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555"/>
        <w:spacing w:line="368" w:lineRule="exact"/>
        <w:rPr/>
      </w:pPr>
      <w:r>
        <w:pict>
          <v:shape id="_x0000_s2" style="position:absolute;margin-left:48.189pt;margin-top:717.317pt;mso-position-vertical-relative:page;mso-position-horizontal-relative:page;width:56.7pt;height:0.5pt;z-index:251660288;" o:allowincell="f" filled="false" strokecolor="#231F20" strokeweight="0.50pt" coordsize="1134,10" coordorigin="0,0" path="m0,5l1133,5e">
            <v:stroke joinstyle="miter" miterlimit="4"/>
          </v:shape>
        </w:pic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611999</wp:posOffset>
            </wp:positionH>
            <wp:positionV relativeFrom="page">
              <wp:posOffset>1393429</wp:posOffset>
            </wp:positionV>
            <wp:extent cx="1218773" cy="165515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18773" cy="165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6201003</wp:posOffset>
            </wp:positionH>
            <wp:positionV relativeFrom="page">
              <wp:posOffset>3168002</wp:posOffset>
            </wp:positionV>
            <wp:extent cx="539996" cy="53856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996" cy="53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pict>
          <v:group id="_x0000_s4" style="mso-position-vertical-relative:line;mso-position-horizontal-relative:char;width:112.9pt;height:18.45pt;" filled="false" stroked="false" coordsize="2258,369" coordorigin="0,0">
            <v:shape id="_x0000_s6" style="position:absolute;left:0;top:0;width:2258;height:369;" filled="false" stroked="false" type="#_x0000_t75">
              <v:imagedata o:title="" r:id="rId4"/>
            </v:shape>
            <v:shape id="_x0000_s8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85"/>
                      <w:spacing w:before="229" w:line="24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2023年8月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第26卷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第24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-1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期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3" w:line="194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hyperlink w:history="true" r:id="rId5"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4"/>
          </w:rPr>
          <w:t>ht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3"/>
          </w:rPr>
          <w:t>tps: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4"/>
          </w:rPr>
          <w:t xml:space="preserve"> 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3"/>
          </w:rPr>
          <w:t>//www.chinagp.net</w:t>
        </w:r>
      </w:hyperlink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3"/>
        </w:rPr>
        <w:t xml:space="preserve">   E-mail: zgqkyx@chinagp.net.c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1"/>
        </w:rPr>
        <w:t>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24" w:line="143" w:lineRule="exact"/>
        <w:jc w:val="right"/>
        <w:rPr/>
      </w:pPr>
      <w:r>
        <w:rPr>
          <w:color w:val="231F20"/>
          <w:position w:val="-3"/>
        </w:rPr>
        <w:t>·2951</w:t>
      </w:r>
      <w:r>
        <w:rPr>
          <w:color w:val="231F20"/>
          <w:spacing w:val="-27"/>
          <w:position w:val="-3"/>
        </w:rPr>
        <w:t xml:space="preserve"> </w:t>
      </w:r>
      <w:r>
        <w:rPr>
          <w:color w:val="231F20"/>
          <w:position w:val="-3"/>
        </w:rPr>
        <w:t>·</w:t>
      </w:r>
    </w:p>
    <w:p>
      <w:pPr>
        <w:spacing w:line="143" w:lineRule="exact"/>
        <w:sectPr>
          <w:footerReference w:type="default" r:id="rId1"/>
          <w:pgSz w:w="11963" w:h="16158"/>
          <w:pgMar w:top="850" w:right="918" w:bottom="547" w:left="407" w:header="0" w:footer="354" w:gutter="0"/>
          <w:cols w:equalWidth="0" w:num="3">
            <w:col w:w="6109" w:space="100"/>
            <w:col w:w="3637" w:space="69"/>
            <w:col w:w="720" w:space="0"/>
          </w:cols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before="91" w:line="377" w:lineRule="exact"/>
        <w:jc w:val="righ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color w:val="231F20"/>
          <w:spacing w:val="34"/>
          <w:position w:val="1"/>
        </w:rPr>
        <w:t>·指南·共识</w:t>
      </w:r>
      <w:r>
        <w:rPr>
          <w:rFonts w:ascii="SimHei" w:hAnsi="SimHei" w:eastAsia="SimHei" w:cs="SimHei"/>
          <w:sz w:val="28"/>
          <w:szCs w:val="28"/>
          <w:color w:val="231F20"/>
          <w:spacing w:val="34"/>
          <w:position w:val="1"/>
        </w:rPr>
        <w:t xml:space="preserve"> </w:t>
      </w:r>
      <w:r>
        <w:rPr>
          <w:rFonts w:ascii="SimHei" w:hAnsi="SimHei" w:eastAsia="SimHei" w:cs="SimHei"/>
          <w:sz w:val="28"/>
          <w:szCs w:val="28"/>
          <w:color w:val="231F20"/>
          <w:spacing w:val="34"/>
          <w:position w:val="1"/>
        </w:rPr>
        <w:t>·</w:t>
      </w:r>
    </w:p>
    <w:p>
      <w:pPr>
        <w:ind w:left="2545" w:right="769" w:firstLine="386"/>
        <w:spacing w:before="231" w:line="26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  <w:spacing w:val="-4"/>
        </w:rPr>
        <w:t>【本期执行主编】</w:t>
      </w:r>
      <w:r>
        <w:rPr>
          <w:rFonts w:ascii="SimHei" w:hAnsi="SimHei" w:eastAsia="SimHei" w:cs="SimHei"/>
          <w:sz w:val="18"/>
          <w:szCs w:val="18"/>
          <w:color w:val="231F20"/>
          <w:spacing w:val="-4"/>
        </w:rPr>
        <w:t xml:space="preserve">   </w:t>
      </w:r>
      <w:r>
        <w:rPr>
          <w:rFonts w:ascii="SimSun" w:hAnsi="SimSun" w:eastAsia="SimSun" w:cs="SimSun"/>
          <w:sz w:val="18"/>
          <w:szCs w:val="18"/>
          <w:color w:val="231F20"/>
          <w:spacing w:val="-4"/>
        </w:rPr>
        <w:t>白文佩，首都医科大学附属北京世纪</w:t>
      </w:r>
      <w:r>
        <w:rPr>
          <w:rFonts w:ascii="SimSun" w:hAnsi="SimSun" w:eastAsia="SimSun" w:cs="SimSun"/>
          <w:sz w:val="18"/>
          <w:szCs w:val="18"/>
          <w:color w:val="231F20"/>
          <w:spacing w:val="-5"/>
        </w:rPr>
        <w:t>坛医院领军人才、妇产科主任、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教授、博士研究生导师。主要研究方向：妇科内分泌基础与临床研究。</w:t>
      </w:r>
    </w:p>
    <w:p>
      <w:pPr>
        <w:ind w:left="2547" w:right="837" w:firstLine="420"/>
        <w:spacing w:before="43" w:line="27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</w:rPr>
        <w:t>国家更年期保健特色专科负责人，北京市“登峰”人才，北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京市“扬帆计划”重点培育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专业负责人，首都医科大学妇产科学系副主任，首都医科大学“宫腔粘连诊疗和研究”中心</w:t>
      </w:r>
      <w:r>
        <w:rPr>
          <w:rFonts w:ascii="SimSun" w:hAnsi="SimSun" w:eastAsia="SimSun" w:cs="SimSun"/>
          <w:sz w:val="18"/>
          <w:szCs w:val="18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副主任，北京大学全科医学硕士研究生导师，中华医学会生殖医学分会委员，中华医学会科</w:t>
      </w:r>
      <w:r>
        <w:rPr>
          <w:rFonts w:ascii="SimSun" w:hAnsi="SimSun" w:eastAsia="SimSun" w:cs="SimSun"/>
          <w:sz w:val="18"/>
          <w:szCs w:val="18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1"/>
        </w:rPr>
        <w:t>普分会委员，中华预防医学会妇女保健分会委员，北京中西医结合学会更年期专业委员</w:t>
      </w:r>
      <w:r>
        <w:rPr>
          <w:rFonts w:ascii="SimSun" w:hAnsi="SimSun" w:eastAsia="SimSun" w:cs="SimSun"/>
          <w:sz w:val="18"/>
          <w:szCs w:val="18"/>
          <w:color w:val="231F20"/>
        </w:rPr>
        <w:t>会主 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任委员，国家健康科普专家库首批成员，国家卫生健康委员会专家组成员。</w:t>
      </w:r>
    </w:p>
    <w:p>
      <w:pPr>
        <w:ind w:left="2555" w:right="778" w:firstLine="392"/>
        <w:spacing w:before="44" w:line="26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31F20"/>
        </w:rPr>
        <w:t>承担多项国家自然科学基金项目、北京市自然科学基金项目、</w:t>
      </w:r>
      <w:r>
        <w:rPr>
          <w:rFonts w:ascii="SimSun" w:hAnsi="SimSun" w:eastAsia="SimSun" w:cs="SimSun"/>
          <w:sz w:val="18"/>
          <w:szCs w:val="18"/>
          <w:color w:val="231F20"/>
          <w:spacing w:val="-1"/>
        </w:rPr>
        <w:t>首都医学发展基金项目、</w:t>
      </w:r>
      <w:r>
        <w:rPr>
          <w:rFonts w:ascii="SimSun" w:hAnsi="SimSun" w:eastAsia="SimSun" w:cs="SimSun"/>
          <w:sz w:val="18"/>
          <w:szCs w:val="18"/>
          <w:color w:val="231F20"/>
        </w:rPr>
        <w:t xml:space="preserve">  </w:t>
      </w:r>
      <w:r>
        <w:rPr>
          <w:rFonts w:ascii="SimSun" w:hAnsi="SimSun" w:eastAsia="SimSun" w:cs="SimSun"/>
          <w:sz w:val="18"/>
          <w:szCs w:val="18"/>
          <w:color w:val="231F20"/>
          <w:spacing w:val="-2"/>
        </w:rPr>
        <w:t>首都特色临床与应用项目等。作为第一作者或通信作者在国内外学术期刊发表论文二百余篇，</w:t>
      </w:r>
      <w:r>
        <w:rPr>
          <w:rFonts w:ascii="SimSun" w:hAnsi="SimSun" w:eastAsia="SimSun" w:cs="SimSun"/>
          <w:sz w:val="18"/>
          <w:szCs w:val="18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31F20"/>
          <w:spacing w:val="-3"/>
        </w:rPr>
        <w:t>牵头制订多部中国专家共识。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572"/>
        <w:spacing w:before="117" w:line="239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color w:val="231F20"/>
          <w:spacing w:val="-1"/>
        </w:rPr>
        <w:t>绝经相关失眠临床管理中国专家共识</w:t>
      </w:r>
    </w:p>
    <w:p>
      <w:pPr>
        <w:spacing w:line="46" w:lineRule="exact"/>
        <w:rPr/>
      </w:pPr>
      <w:r/>
    </w:p>
    <w:p>
      <w:pPr>
        <w:spacing w:line="46" w:lineRule="exact"/>
        <w:sectPr>
          <w:type w:val="continuous"/>
          <w:pgSz w:w="11963" w:h="16158"/>
          <w:pgMar w:top="850" w:right="918" w:bottom="547" w:left="407" w:header="0" w:footer="354" w:gutter="0"/>
          <w:cols w:equalWidth="0" w:num="1">
            <w:col w:w="10636" w:space="0"/>
          </w:cols>
        </w:sectPr>
        <w:rPr/>
      </w:pPr>
    </w:p>
    <w:p>
      <w:pPr>
        <w:ind w:left="572" w:right="157" w:firstLine="18"/>
        <w:spacing w:before="221" w:line="24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中华预防医学会更年期保健分会，中国人体健康科技促进会妇科内分泌和生育力促进专委会，</w:t>
      </w:r>
      <w:r>
        <w:rPr>
          <w:rFonts w:ascii="SimSun" w:hAnsi="SimSun" w:eastAsia="SimSun" w:cs="SimSun"/>
          <w:sz w:val="21"/>
          <w:szCs w:val="21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北京中西医结合学会更年期专业委员会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5" w:line="16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扫描二维码</w:t>
      </w:r>
    </w:p>
    <w:p>
      <w:pPr>
        <w:pStyle w:val="BodyText"/>
        <w:ind w:left="75"/>
        <w:spacing w:line="17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查看原文</w:t>
      </w:r>
    </w:p>
    <w:p>
      <w:pPr>
        <w:spacing w:line="175" w:lineRule="auto"/>
        <w:sectPr>
          <w:type w:val="continuous"/>
          <w:pgSz w:w="11963" w:h="16158"/>
          <w:pgMar w:top="850" w:right="918" w:bottom="547" w:left="407" w:header="0" w:footer="354" w:gutter="0"/>
          <w:cols w:equalWidth="0" w:num="2">
            <w:col w:w="9289" w:space="100"/>
            <w:col w:w="1247" w:space="0"/>
          </w:cols>
        </w:sectPr>
        <w:rPr>
          <w:sz w:val="16"/>
          <w:szCs w:val="16"/>
        </w:rPr>
      </w:pP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559" w:right="741" w:firstLine="384"/>
        <w:spacing w:before="77" w:line="208" w:lineRule="auto"/>
        <w:rPr/>
      </w:pPr>
      <w:r>
        <w:rPr>
          <w:rFonts w:ascii="SimHei" w:hAnsi="SimHei" w:eastAsia="SimHei" w:cs="SimHei"/>
          <w:color w:val="231F20"/>
          <w:spacing w:val="-6"/>
        </w:rPr>
        <w:t>【摘要】</w:t>
      </w:r>
      <w:r>
        <w:rPr>
          <w:rFonts w:ascii="SimHei" w:hAnsi="SimHei" w:eastAsia="SimHei" w:cs="SimHei"/>
          <w:color w:val="231F20"/>
          <w:spacing w:val="-6"/>
        </w:rPr>
        <w:t xml:space="preserve">  </w:t>
      </w:r>
      <w:r>
        <w:rPr>
          <w:color w:val="231F20"/>
          <w:spacing w:val="-6"/>
        </w:rPr>
        <w:t>绝经相关失眠是（围） 绝经期女性常见的症状，  临床多见却易被忽视，  绝经相关失眠会影响女性（围）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绝经期甚至老年期的健康水平。国内尚缺乏关于绝经相关失眠临床管理的共识及指南。为规范绝经相关失眠的管理，</w:t>
      </w:r>
      <w:r>
        <w:rPr>
          <w:color w:val="231F20"/>
        </w:rPr>
        <w:t xml:space="preserve">   </w:t>
      </w:r>
      <w:r>
        <w:rPr>
          <w:color w:val="231F20"/>
          <w:spacing w:val="-6"/>
        </w:rPr>
        <w:t>提高（围）绝经期女性睡眠健康管理水平，</w:t>
      </w:r>
      <w:r>
        <w:rPr>
          <w:color w:val="231F20"/>
          <w:spacing w:val="30"/>
          <w:w w:val="101"/>
        </w:rPr>
        <w:t xml:space="preserve"> </w:t>
      </w:r>
      <w:r>
        <w:rPr>
          <w:color w:val="231F20"/>
          <w:spacing w:val="-6"/>
        </w:rPr>
        <w:t>组织专家制订本共识。绝经相关失眠管理内容主要包括成立多学科专家团队、 </w:t>
      </w:r>
      <w:r>
        <w:rPr>
          <w:color w:val="231F20"/>
          <w:spacing w:val="-1"/>
        </w:rPr>
        <w:t>药物管理和非药物管理等，希望能对临床实践起到一定的指导作用。</w:t>
      </w:r>
    </w:p>
    <w:p>
      <w:pPr>
        <w:pStyle w:val="BodyText"/>
        <w:ind w:left="944"/>
        <w:spacing w:before="28" w:line="210" w:lineRule="auto"/>
        <w:rPr/>
      </w:pPr>
      <w:r>
        <w:rPr>
          <w:rFonts w:ascii="SimHei" w:hAnsi="SimHei" w:eastAsia="SimHei" w:cs="SimHei"/>
          <w:color w:val="231F20"/>
          <w:spacing w:val="-3"/>
        </w:rPr>
        <w:t>【关键词】</w:t>
      </w:r>
      <w:r>
        <w:rPr>
          <w:rFonts w:ascii="SimHei" w:hAnsi="SimHei" w:eastAsia="SimHei" w:cs="SimHei"/>
          <w:color w:val="231F20"/>
          <w:spacing w:val="-3"/>
        </w:rPr>
        <w:t xml:space="preserve">   </w:t>
      </w:r>
      <w:r>
        <w:rPr>
          <w:color w:val="231F20"/>
          <w:spacing w:val="-3"/>
        </w:rPr>
        <w:t>围绝经期；绝经期；失眠；药物治疗；非药物治疗；共识</w:t>
      </w:r>
    </w:p>
    <w:p>
      <w:pPr>
        <w:pStyle w:val="BodyText"/>
        <w:ind w:left="944"/>
        <w:spacing w:line="194" w:lineRule="auto"/>
        <w:rPr/>
      </w:pPr>
      <w:r>
        <w:rPr>
          <w:rFonts w:ascii="SimHei" w:hAnsi="SimHei" w:eastAsia="SimHei" w:cs="SimHei"/>
          <w:color w:val="231F20"/>
          <w:spacing w:val="-11"/>
        </w:rPr>
        <w:t>【中图分类号】</w:t>
      </w:r>
      <w:r>
        <w:rPr>
          <w:rFonts w:ascii="SimHei" w:hAnsi="SimHei" w:eastAsia="SimHei" w:cs="SimHei"/>
          <w:color w:val="231F20"/>
          <w:spacing w:val="-11"/>
        </w:rPr>
        <w:t xml:space="preserve">   </w:t>
      </w:r>
      <w:r>
        <w:rPr>
          <w:color w:val="231F20"/>
          <w:spacing w:val="-11"/>
        </w:rPr>
        <w:t>R 711.5      </w:t>
      </w:r>
      <w:r>
        <w:rPr>
          <w:rFonts w:ascii="SimHei" w:hAnsi="SimHei" w:eastAsia="SimHei" w:cs="SimHei"/>
          <w:color w:val="231F20"/>
          <w:spacing w:val="-11"/>
        </w:rPr>
        <w:t>【文献标识码】</w:t>
      </w:r>
      <w:r>
        <w:rPr>
          <w:rFonts w:ascii="SimHei" w:hAnsi="SimHei" w:eastAsia="SimHei" w:cs="SimHei"/>
          <w:color w:val="231F20"/>
          <w:spacing w:val="-11"/>
        </w:rPr>
        <w:t xml:space="preserve">   </w:t>
      </w:r>
      <w:r>
        <w:rPr>
          <w:color w:val="231F20"/>
          <w:spacing w:val="-11"/>
        </w:rPr>
        <w:t>A    DOI：10.12114/j.is</w:t>
      </w:r>
      <w:r>
        <w:rPr>
          <w:color w:val="231F20"/>
          <w:spacing w:val="-12"/>
        </w:rPr>
        <w:t>sn.1007-9572.2023.0192</w:t>
      </w:r>
    </w:p>
    <w:p>
      <w:pPr>
        <w:pStyle w:val="BodyText"/>
        <w:ind w:left="559" w:right="849" w:firstLine="384"/>
        <w:spacing w:before="19" w:line="205" w:lineRule="auto"/>
        <w:rPr/>
      </w:pPr>
      <w:r>
        <w:rPr>
          <w:rFonts w:ascii="SimHei" w:hAnsi="SimHei" w:eastAsia="SimHei" w:cs="SimHei"/>
          <w:color w:val="231F20"/>
          <w:spacing w:val="1"/>
        </w:rPr>
        <w:t>【引用本文】</w:t>
      </w:r>
      <w:r>
        <w:rPr>
          <w:rFonts w:ascii="SimHei" w:hAnsi="SimHei" w:eastAsia="SimHei" w:cs="SimHei"/>
          <w:color w:val="231F20"/>
          <w:spacing w:val="1"/>
        </w:rPr>
        <w:t xml:space="preserve">  </w:t>
      </w:r>
      <w:r>
        <w:rPr>
          <w:color w:val="231F20"/>
          <w:spacing w:val="1"/>
        </w:rPr>
        <w:t>中华预防医学会更年期保健</w:t>
      </w:r>
      <w:r>
        <w:rPr>
          <w:color w:val="231F20"/>
        </w:rPr>
        <w:t>分会，中国人体健康科技促进会妇科内分泌和生育力促进专委会，北 </w:t>
      </w:r>
      <w:r>
        <w:rPr>
          <w:color w:val="231F20"/>
          <w:spacing w:val="-1"/>
        </w:rPr>
        <w:t>京中西医结合学会更年期专业委员会 . 绝经相关失眠临床管理中国专家共识［J］.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中国全科医学，2023，26（24</w:t>
      </w:r>
      <w:r>
        <w:rPr>
          <w:color w:val="231F20"/>
          <w:spacing w:val="-6"/>
        </w:rPr>
        <w:t>）：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2951-2958. DOI：10.12114/j.issn.1007</w:t>
      </w:r>
      <w:r>
        <w:rPr>
          <w:color w:val="231F20"/>
          <w:spacing w:val="-13"/>
        </w:rPr>
        <w:t>-9572.2023.0192.［www.chinagp.net］</w:t>
      </w:r>
    </w:p>
    <w:p>
      <w:pPr>
        <w:pStyle w:val="BodyText"/>
        <w:ind w:left="560" w:right="830" w:firstLine="400"/>
        <w:spacing w:before="26" w:line="205" w:lineRule="auto"/>
        <w:rPr/>
      </w:pPr>
      <w:r>
        <w:rPr>
          <w:color w:val="231F20"/>
          <w:spacing w:val="-14"/>
        </w:rPr>
        <w:t>Climacteric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4"/>
        </w:rPr>
        <w:t>Health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14"/>
        </w:rPr>
        <w:t>Care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4"/>
        </w:rPr>
        <w:t>Branch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14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4"/>
        </w:rPr>
        <w:t>Chinese</w:t>
      </w:r>
      <w:r>
        <w:rPr>
          <w:color w:val="231F20"/>
          <w:spacing w:val="14"/>
          <w:w w:val="101"/>
        </w:rPr>
        <w:t xml:space="preserve"> </w:t>
      </w:r>
      <w:r>
        <w:rPr>
          <w:color w:val="231F20"/>
          <w:spacing w:val="-14"/>
        </w:rPr>
        <w:t>Preventive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14"/>
        </w:rPr>
        <w:t>Medicine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4"/>
        </w:rPr>
        <w:t>Association，Gynecologic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4"/>
        </w:rPr>
        <w:t>Endocrinology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-14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4"/>
        </w:rPr>
        <w:t>Fertility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>Professional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6"/>
        </w:rPr>
        <w:t>Committees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6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6"/>
        </w:rPr>
        <w:t>China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6"/>
        </w:rPr>
        <w:t>Association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6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6"/>
        </w:rPr>
        <w:t>Promotion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6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6"/>
        </w:rPr>
        <w:t>Health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6"/>
        </w:rPr>
        <w:t>Science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6"/>
        </w:rPr>
        <w:t>and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6"/>
        </w:rPr>
        <w:t>Techno</w:t>
      </w:r>
      <w:r>
        <w:rPr>
          <w:color w:val="231F20"/>
          <w:spacing w:val="-17"/>
        </w:rPr>
        <w:t>logy，Professional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7"/>
        </w:rPr>
        <w:t>Committees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-17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Beijing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7"/>
        </w:rPr>
        <w:t>Association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7"/>
        </w:rPr>
        <w:t>of 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7"/>
        </w:rPr>
        <w:t>Integrating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7"/>
        </w:rPr>
        <w:t>of Tradition</w:t>
      </w:r>
      <w:r>
        <w:rPr>
          <w:color w:val="231F20"/>
          <w:spacing w:val="-18"/>
        </w:rPr>
        <w:t>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8"/>
        </w:rPr>
        <w:t>Western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8"/>
        </w:rPr>
        <w:t>Medicine.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8"/>
        </w:rPr>
        <w:t>Chinese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expert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consensus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clinical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management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8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menopause-related insonmnia［J］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4"/>
        </w:rPr>
        <w:t>. Chinese Genera</w:t>
      </w:r>
      <w:r>
        <w:rPr>
          <w:color w:val="231F20"/>
          <w:spacing w:val="-15"/>
        </w:rPr>
        <w:t>l Practice，2023，26（24</w:t>
      </w:r>
      <w:r>
        <w:rPr>
          <w:color w:val="231F20"/>
          <w:spacing w:val="-19"/>
        </w:rPr>
        <w:t>）：</w:t>
      </w:r>
      <w:r>
        <w:rPr>
          <w:color w:val="231F20"/>
          <w:spacing w:val="-15"/>
        </w:rPr>
        <w:t>2951-2958.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522" w:right="811" w:firstLine="42"/>
        <w:spacing w:before="52" w:line="227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Chinese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Expert</w:t>
      </w:r>
      <w:r>
        <w:rPr>
          <w:rFonts w:ascii="Times New Roman" w:hAnsi="Times New Roman" w:eastAsia="Times New Roman" w:cs="Times New Roman"/>
          <w:color w:val="231F20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Consensus</w:t>
      </w:r>
      <w:r>
        <w:rPr>
          <w:rFonts w:ascii="Times New Roman" w:hAnsi="Times New Roman" w:eastAsia="Times New Roman" w:cs="Times New Roman"/>
          <w:color w:val="231F20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</w:rPr>
        <w:t>o</w:t>
      </w:r>
      <w:r>
        <w:rPr>
          <w:rFonts w:ascii="Times New Roman" w:hAnsi="Times New Roman" w:eastAsia="Times New Roman" w:cs="Times New Roman"/>
          <w:color w:val="231F20"/>
          <w:spacing w:val="3"/>
        </w:rPr>
        <w:t>n</w:t>
      </w:r>
      <w:r>
        <w:rPr>
          <w:rFonts w:ascii="Times New Roman" w:hAnsi="Times New Roman" w:eastAsia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Clinical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Management</w:t>
      </w:r>
      <w:r>
        <w:rPr>
          <w:rFonts w:ascii="Times New Roman" w:hAnsi="Times New Roman" w:eastAsia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of Menopause-related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Insomnia    Climacteric Health</w:t>
      </w:r>
      <w:r>
        <w:rPr>
          <w:rFonts w:ascii="Times New Roman" w:hAnsi="Times New Roman" w:eastAsia="Times New Roman" w:cs="Times New Roman"/>
          <w:color w:val="231F20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Care Branch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of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Chinese</w:t>
      </w:r>
      <w:r>
        <w:rPr>
          <w:rFonts w:ascii="Times New Roman" w:hAnsi="Times New Roman" w:eastAsia="Times New Roman" w:cs="Times New Roman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Preventive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Medicine Association</w:t>
      </w:r>
      <w:r>
        <w:rPr>
          <w:rFonts w:ascii="Times New Roman" w:hAnsi="Times New Roman" w:eastAsia="Times New Roman" w:cs="Times New Roman"/>
          <w:color w:val="231F20"/>
          <w:spacing w:val="-14"/>
        </w:rPr>
        <w:t xml:space="preserve"> </w:t>
      </w:r>
      <w:r>
        <w:rPr>
          <w:color w:val="231F20"/>
          <w:spacing w:val="-4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</w:rPr>
        <w:t>Gynecologic</w:t>
      </w:r>
      <w:r>
        <w:rPr>
          <w:rFonts w:ascii="Times New Roman" w:hAnsi="Times New Roman" w:eastAsia="Times New Roman" w:cs="Times New Roman"/>
          <w:color w:val="231F20"/>
          <w:spacing w:val="15"/>
          <w:w w:val="10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Endocrinology</w:t>
      </w:r>
      <w:r>
        <w:rPr>
          <w:rFonts w:ascii="Times New Roman" w:hAnsi="Times New Roman" w:eastAsia="Times New Roman" w:cs="Times New Roman"/>
          <w:color w:val="231F20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and</w:t>
      </w:r>
      <w:r>
        <w:rPr>
          <w:rFonts w:ascii="Times New Roman" w:hAnsi="Times New Roman" w:eastAsia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Fertility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Professional</w:t>
      </w:r>
      <w:r>
        <w:rPr>
          <w:rFonts w:ascii="Times New Roman" w:hAnsi="Times New Roman" w:eastAsia="Times New Roman" w:cs="Times New Roman"/>
          <w:color w:val="231F20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Committees</w:t>
      </w:r>
      <w:r>
        <w:rPr>
          <w:rFonts w:ascii="Times New Roman" w:hAnsi="Times New Roman" w:eastAsia="Times New Roman" w:cs="Times New Roman"/>
          <w:color w:val="231F20"/>
          <w:spacing w:val="18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of China Asso</w:t>
      </w:r>
      <w:r>
        <w:rPr>
          <w:rFonts w:ascii="Times New Roman" w:hAnsi="Times New Roman" w:eastAsia="Times New Roman" w:cs="Times New Roman"/>
          <w:color w:val="231F20"/>
          <w:spacing w:val="-5"/>
        </w:rPr>
        <w:t>ciation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-3"/>
        </w:rPr>
        <w:t>for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Promotion</w:t>
      </w:r>
      <w:r>
        <w:rPr>
          <w:rFonts w:ascii="Times New Roman" w:hAnsi="Times New Roman" w:eastAsia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of</w:t>
      </w:r>
      <w:r>
        <w:rPr>
          <w:rFonts w:ascii="Times New Roman" w:hAnsi="Times New Roman" w:eastAsia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Health</w:t>
      </w:r>
      <w:r>
        <w:rPr>
          <w:rFonts w:ascii="Times New Roman" w:hAnsi="Times New Roman" w:eastAsia="Times New Roman" w:cs="Times New Roman"/>
          <w:color w:val="231F20"/>
          <w:spacing w:val="12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Science</w:t>
      </w:r>
      <w:r>
        <w:rPr>
          <w:rFonts w:ascii="Times New Roman" w:hAnsi="Times New Roman" w:eastAsia="Times New Roman" w:cs="Times New Roman"/>
          <w:color w:val="231F20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and</w:t>
      </w:r>
      <w:r>
        <w:rPr>
          <w:rFonts w:ascii="Times New Roman" w:hAnsi="Times New Roman" w:eastAsia="Times New Roman" w:cs="Times New Roman"/>
          <w:color w:val="231F20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Technology</w:t>
      </w:r>
      <w:r>
        <w:rPr>
          <w:color w:val="231F20"/>
          <w:spacing w:val="-3"/>
        </w:rPr>
        <w:t>，</w:t>
      </w:r>
      <w:r>
        <w:rPr>
          <w:rFonts w:ascii="Times New Roman" w:hAnsi="Times New Roman" w:eastAsia="Times New Roman" w:cs="Times New Roman"/>
          <w:color w:val="231F20"/>
          <w:spacing w:val="-3"/>
        </w:rPr>
        <w:t>Professional</w:t>
      </w:r>
      <w:r>
        <w:rPr>
          <w:rFonts w:ascii="Times New Roman" w:hAnsi="Times New Roman" w:eastAsia="Times New Roman" w:cs="Times New Roman"/>
          <w:color w:val="231F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Committees</w:t>
      </w:r>
      <w:r>
        <w:rPr>
          <w:rFonts w:ascii="Times New Roman" w:hAnsi="Times New Roman" w:eastAsia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of</w:t>
      </w:r>
      <w:r>
        <w:rPr>
          <w:rFonts w:ascii="Times New Roman" w:hAnsi="Times New Roman" w:eastAsia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Beijing Association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of</w:t>
      </w:r>
      <w:r>
        <w:rPr>
          <w:rFonts w:ascii="Times New Roman" w:hAnsi="Times New Roman" w:eastAsia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the</w:t>
      </w:r>
      <w:r>
        <w:rPr>
          <w:rFonts w:ascii="Times New Roman" w:hAnsi="Times New Roman" w:eastAsia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</w:rPr>
        <w:t>Integrat</w:t>
      </w:r>
      <w:r>
        <w:rPr>
          <w:rFonts w:ascii="Times New Roman" w:hAnsi="Times New Roman" w:eastAsia="Times New Roman" w:cs="Times New Roman"/>
          <w:color w:val="231F20"/>
          <w:spacing w:val="-4"/>
        </w:rPr>
        <w:t>ing</w:t>
      </w:r>
      <w:r>
        <w:rPr>
          <w:rFonts w:ascii="Times New Roman" w:hAnsi="Times New Roman" w:eastAsia="Times New Roman" w:cs="Times New Roman"/>
          <w:color w:val="231F20"/>
          <w:spacing w:val="13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of Traditional</w:t>
      </w:r>
      <w:r>
        <w:rPr>
          <w:rFonts w:ascii="Times New Roman" w:hAnsi="Times New Roman" w:eastAsia="Times New Roman" w:cs="Times New Roman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-4"/>
        </w:rPr>
        <w:t>and</w:t>
      </w:r>
      <w:r>
        <w:rPr>
          <w:rFonts w:ascii="Times New Roman" w:hAnsi="Times New Roman" w:eastAsia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Western Medicine</w:t>
      </w:r>
    </w:p>
    <w:p>
      <w:pPr>
        <w:pStyle w:val="BodyText"/>
        <w:ind w:left="566"/>
        <w:spacing w:before="75" w:line="195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4"/>
        </w:rPr>
        <w:t>Corresponding author</w:t>
      </w:r>
      <w:r>
        <w:rPr>
          <w:color w:val="231F20"/>
          <w:spacing w:val="-4"/>
        </w:rPr>
        <w:t>：</w:t>
      </w:r>
      <w:r>
        <w:rPr>
          <w:rFonts w:ascii="Times New Roman" w:hAnsi="Times New Roman" w:eastAsia="Times New Roman" w:cs="Times New Roman"/>
          <w:color w:val="231F20"/>
          <w:spacing w:val="-4"/>
        </w:rPr>
        <w:t>BAI Wenpei</w:t>
      </w:r>
      <w:r>
        <w:rPr>
          <w:rFonts w:ascii="Times New Roman" w:hAnsi="Times New Roman" w:eastAsia="Times New Roman" w:cs="Times New Roman"/>
          <w:color w:val="231F20"/>
          <w:spacing w:val="-15"/>
        </w:rPr>
        <w:t xml:space="preserve"> </w:t>
      </w:r>
      <w:r>
        <w:rPr>
          <w:color w:val="231F20"/>
          <w:spacing w:val="-4"/>
        </w:rPr>
        <w:t>，</w:t>
      </w:r>
      <w:r>
        <w:rPr>
          <w:rFonts w:ascii="Times New Roman" w:hAnsi="Times New Roman" w:eastAsia="Times New Roman" w:cs="Times New Roman"/>
          <w:color w:val="231F20"/>
          <w:spacing w:val="-4"/>
        </w:rPr>
        <w:t>Chief</w:t>
      </w:r>
      <w:r>
        <w:rPr>
          <w:rFonts w:ascii="Times New Roman" w:hAnsi="Times New Roman" w:eastAsia="Times New Roman" w:cs="Times New Roman"/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</w:rPr>
        <w:t>physician/Professor</w:t>
      </w:r>
      <w:r>
        <w:rPr>
          <w:color w:val="231F20"/>
          <w:spacing w:val="-4"/>
        </w:rPr>
        <w:t>；</w:t>
      </w:r>
      <w:r>
        <w:rPr>
          <w:rFonts w:ascii="Times New Roman" w:hAnsi="Times New Roman" w:eastAsia="Times New Roman" w:cs="Times New Roman"/>
          <w:color w:val="231F20"/>
          <w:spacing w:val="-4"/>
        </w:rPr>
        <w:t>E-mail</w:t>
      </w:r>
      <w:r>
        <w:rPr>
          <w:color w:val="231F20"/>
          <w:spacing w:val="-5"/>
        </w:rPr>
        <w:t>：</w:t>
      </w:r>
      <w:r>
        <w:rPr>
          <w:rFonts w:ascii="Times New Roman" w:hAnsi="Times New Roman" w:eastAsia="Times New Roman" w:cs="Times New Roman"/>
          <w:color w:val="231F20"/>
          <w:spacing w:val="-5"/>
        </w:rPr>
        <w:t>baiwp@bjsjth.cn</w:t>
      </w:r>
    </w:p>
    <w:p>
      <w:pPr>
        <w:pStyle w:val="BodyText"/>
        <w:ind w:left="559" w:right="838" w:firstLine="384"/>
        <w:spacing w:before="9" w:line="208" w:lineRule="auto"/>
        <w:jc w:val="both"/>
        <w:rPr/>
      </w:pPr>
      <w:r>
        <w:rPr>
          <w:rFonts w:ascii="SimHei" w:hAnsi="SimHei" w:eastAsia="SimHei" w:cs="SimHei"/>
          <w:color w:val="231F20"/>
          <w:spacing w:val="-12"/>
        </w:rPr>
        <w:t>【</w:t>
      </w:r>
      <w:r>
        <w:rPr>
          <w:rFonts w:ascii="Times New Roman" w:hAnsi="Times New Roman" w:eastAsia="Times New Roman" w:cs="Times New Roman"/>
          <w:color w:val="231F20"/>
          <w:spacing w:val="-12"/>
        </w:rPr>
        <w:t>Abstract</w:t>
      </w:r>
      <w:r>
        <w:rPr>
          <w:rFonts w:ascii="SimHei" w:hAnsi="SimHei" w:eastAsia="SimHei" w:cs="SimHei"/>
          <w:color w:val="231F20"/>
          <w:spacing w:val="-12"/>
        </w:rPr>
        <w:t>】</w:t>
      </w:r>
      <w:r>
        <w:rPr>
          <w:rFonts w:ascii="SimHei" w:hAnsi="SimHei" w:eastAsia="SimHei" w:cs="SimHei"/>
          <w:color w:val="231F20"/>
          <w:spacing w:val="12"/>
        </w:rPr>
        <w:t xml:space="preserve">  </w:t>
      </w:r>
      <w:r>
        <w:rPr>
          <w:color w:val="231F20"/>
          <w:spacing w:val="-12"/>
        </w:rPr>
        <w:t>Menopause-related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2"/>
        </w:rPr>
        <w:t>insomnia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2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2"/>
        </w:rPr>
        <w:t>a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2"/>
        </w:rPr>
        <w:t>common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12"/>
        </w:rPr>
        <w:t>symptom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2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2"/>
        </w:rPr>
        <w:t>perimenopausal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2"/>
        </w:rPr>
        <w:t>women，which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2"/>
        </w:rPr>
        <w:t>is</w:t>
      </w:r>
      <w:r>
        <w:rPr>
          <w:color w:val="231F20"/>
          <w:spacing w:val="21"/>
          <w:w w:val="101"/>
        </w:rPr>
        <w:t xml:space="preserve"> </w:t>
      </w:r>
      <w:r>
        <w:rPr>
          <w:color w:val="231F20"/>
          <w:spacing w:val="-12"/>
        </w:rPr>
        <w:t>clin</w:t>
      </w:r>
      <w:r>
        <w:rPr>
          <w:color w:val="231F20"/>
          <w:spacing w:val="-13"/>
        </w:rPr>
        <w:t>ically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>common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easy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0"/>
        </w:rPr>
        <w:t>neglected.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0"/>
        </w:rPr>
        <w:t>Menopause-related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insomnia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0"/>
        </w:rPr>
        <w:t>will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0"/>
        </w:rPr>
        <w:t>affect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0"/>
        </w:rPr>
        <w:t>health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0"/>
        </w:rPr>
        <w:t>of perimenopausal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0"/>
        </w:rPr>
        <w:t>women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even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0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7"/>
        </w:rPr>
        <w:t>old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7"/>
        </w:rPr>
        <w:t>age.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7"/>
        </w:rPr>
        <w:t>There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still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7"/>
        </w:rPr>
        <w:t>lack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7"/>
        </w:rPr>
        <w:t>of consensus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7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guidelines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7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7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cli</w:t>
      </w:r>
      <w:r>
        <w:rPr>
          <w:color w:val="231F20"/>
          <w:spacing w:val="-18"/>
        </w:rPr>
        <w:t>nical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8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8"/>
        </w:rPr>
        <w:t>of menopause-related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8"/>
        </w:rPr>
        <w:t>insomnia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8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8"/>
        </w:rPr>
        <w:t>China.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8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>order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0"/>
        </w:rPr>
        <w:t>to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20"/>
        </w:rPr>
        <w:t>standardize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management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0"/>
        </w:rPr>
        <w:t>menopause-related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i</w:t>
      </w:r>
      <w:r>
        <w:rPr>
          <w:color w:val="231F20"/>
          <w:spacing w:val="-21"/>
        </w:rPr>
        <w:t>nsomnia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1"/>
        </w:rPr>
        <w:t>and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21"/>
        </w:rPr>
        <w:t>improve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1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1"/>
        </w:rPr>
        <w:t>management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1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1"/>
        </w:rPr>
        <w:t>menopause-related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21"/>
        </w:rPr>
        <w:t>sleep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>health，experts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9"/>
        </w:rPr>
        <w:t>were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9"/>
        </w:rPr>
        <w:t>organized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9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9"/>
        </w:rPr>
        <w:t>develop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9"/>
        </w:rPr>
        <w:t>this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9"/>
        </w:rPr>
        <w:t>consensus.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9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9"/>
        </w:rPr>
        <w:t>management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9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>menopause-related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9"/>
        </w:rPr>
        <w:t>insomn</w:t>
      </w:r>
      <w:r>
        <w:rPr>
          <w:color w:val="231F20"/>
          <w:spacing w:val="-20"/>
        </w:rPr>
        <w:t>ia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0"/>
        </w:rPr>
        <w:t>mainly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0"/>
        </w:rPr>
        <w:t>includes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0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8"/>
        </w:rPr>
        <w:t>establishment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8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8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8"/>
        </w:rPr>
        <w:t>multidisciplinary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8"/>
        </w:rPr>
        <w:t>expert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8"/>
        </w:rPr>
        <w:t>team，pharmacological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8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8"/>
        </w:rPr>
        <w:t>nonpharmacolog</w:t>
      </w:r>
      <w:r>
        <w:rPr>
          <w:color w:val="231F20"/>
          <w:spacing w:val="-19"/>
        </w:rPr>
        <w:t>ical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9"/>
        </w:rPr>
        <w:t>management，which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9"/>
        </w:rPr>
        <w:t>is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19"/>
        </w:rPr>
        <w:t>expected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9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4"/>
        </w:rPr>
        <w:t>play a guiding role in 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4"/>
        </w:rPr>
        <w:t>clinical practice.</w:t>
      </w:r>
    </w:p>
    <w:p>
      <w:pPr>
        <w:pStyle w:val="BodyText"/>
        <w:ind w:left="944"/>
        <w:spacing w:before="21" w:line="194" w:lineRule="auto"/>
        <w:rPr/>
      </w:pPr>
      <w:r>
        <w:rPr>
          <w:rFonts w:ascii="SimHei" w:hAnsi="SimHei" w:eastAsia="SimHei" w:cs="SimHei"/>
          <w:color w:val="231F20"/>
          <w:spacing w:val="-16"/>
        </w:rPr>
        <w:t>【</w:t>
      </w:r>
      <w:r>
        <w:rPr>
          <w:rFonts w:ascii="Times New Roman" w:hAnsi="Times New Roman" w:eastAsia="Times New Roman" w:cs="Times New Roman"/>
          <w:color w:val="231F20"/>
          <w:spacing w:val="-16"/>
        </w:rPr>
        <w:t>Key</w:t>
      </w:r>
      <w:r>
        <w:rPr>
          <w:rFonts w:ascii="Times New Roman" w:hAnsi="Times New Roman" w:eastAsia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6"/>
        </w:rPr>
        <w:t>words</w:t>
      </w:r>
      <w:r>
        <w:rPr>
          <w:rFonts w:ascii="Times New Roman" w:hAnsi="Times New Roman" w:eastAsia="Times New Roman" w:cs="Times New Roman"/>
          <w:color w:val="231F20"/>
          <w:spacing w:val="-17"/>
        </w:rPr>
        <w:t xml:space="preserve"> </w:t>
      </w:r>
      <w:r>
        <w:rPr>
          <w:rFonts w:ascii="SimHei" w:hAnsi="SimHei" w:eastAsia="SimHei" w:cs="SimHei"/>
          <w:color w:val="231F20"/>
          <w:spacing w:val="-16"/>
        </w:rPr>
        <w:t>】</w:t>
      </w:r>
      <w:r>
        <w:rPr>
          <w:rFonts w:ascii="SimHei" w:hAnsi="SimHei" w:eastAsia="SimHei" w:cs="SimHei"/>
          <w:color w:val="231F20"/>
          <w:spacing w:val="-16"/>
        </w:rPr>
        <w:t xml:space="preserve">  </w:t>
      </w:r>
      <w:r>
        <w:rPr>
          <w:color w:val="231F20"/>
          <w:spacing w:val="-16"/>
        </w:rPr>
        <w:t>Perimenopause；Menopause；Insomnia；Pharmaco</w:t>
      </w:r>
      <w:r>
        <w:rPr>
          <w:color w:val="231F20"/>
          <w:spacing w:val="-17"/>
        </w:rPr>
        <w:t>therapy；Non pharmacotherapy；Consensus</w:t>
      </w:r>
    </w:p>
    <w:p>
      <w:pPr>
        <w:ind w:left="565" w:right="800" w:firstLine="391"/>
        <w:spacing w:before="197" w:line="244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2"/>
        </w:rPr>
        <w:t>基金项目：国家自然科学基金面上项目（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2"/>
        </w:rPr>
        <w:t>82171635</w:t>
      </w:r>
      <w:r>
        <w:rPr>
          <w:rFonts w:ascii="SimHei" w:hAnsi="SimHei" w:eastAsia="SimHei" w:cs="SimHei"/>
          <w:sz w:val="16"/>
          <w:szCs w:val="16"/>
          <w:color w:val="231F20"/>
          <w:spacing w:val="-31"/>
        </w:rPr>
        <w:t>）；</w:t>
      </w:r>
      <w:r>
        <w:rPr>
          <w:rFonts w:ascii="SimHei" w:hAnsi="SimHei" w:eastAsia="SimHei" w:cs="SimHei"/>
          <w:sz w:val="16"/>
          <w:szCs w:val="16"/>
          <w:color w:val="231F20"/>
          <w:spacing w:val="2"/>
        </w:rPr>
        <w:t>北京市自然科学基金面上项目（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2"/>
        </w:rPr>
        <w:t>7232091</w:t>
      </w:r>
      <w:r>
        <w:rPr>
          <w:rFonts w:ascii="SimHei" w:hAnsi="SimHei" w:eastAsia="SimHei" w:cs="SimHei"/>
          <w:sz w:val="16"/>
          <w:szCs w:val="16"/>
          <w:color w:val="231F20"/>
          <w:spacing w:val="-31"/>
        </w:rPr>
        <w:t>）；</w:t>
      </w:r>
      <w:r>
        <w:rPr>
          <w:rFonts w:ascii="SimHei" w:hAnsi="SimHei" w:eastAsia="SimHei" w:cs="SimHei"/>
          <w:sz w:val="16"/>
          <w:szCs w:val="16"/>
          <w:color w:val="231F20"/>
          <w:spacing w:val="2"/>
        </w:rPr>
        <w:t>北京市医院管理中心重点医</w:t>
      </w:r>
      <w:r>
        <w:rPr>
          <w:rFonts w:ascii="SimHei" w:hAnsi="SimHei" w:eastAsia="SimHei" w:cs="SimHei"/>
          <w:sz w:val="16"/>
          <w:szCs w:val="16"/>
          <w:color w:val="231F20"/>
          <w:spacing w:val="1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231F20"/>
          <w:spacing w:val="1"/>
        </w:rPr>
        <w:t>学专业发展计划（</w:t>
      </w:r>
      <w:r>
        <w:rPr>
          <w:rFonts w:ascii="Times New Roman" w:hAnsi="Times New Roman" w:eastAsia="Times New Roman" w:cs="Times New Roman"/>
          <w:sz w:val="16"/>
          <w:szCs w:val="16"/>
          <w:color w:val="231F20"/>
        </w:rPr>
        <w:t>ZYLX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1"/>
        </w:rPr>
        <w:t>202112</w:t>
      </w:r>
      <w:r>
        <w:rPr>
          <w:rFonts w:ascii="SimHei" w:hAnsi="SimHei" w:eastAsia="SimHei" w:cs="SimHei"/>
          <w:sz w:val="16"/>
          <w:szCs w:val="16"/>
          <w:color w:val="231F20"/>
          <w:spacing w:val="-2"/>
        </w:rPr>
        <w:t>）；</w:t>
      </w:r>
      <w:r>
        <w:rPr>
          <w:rFonts w:ascii="SimHei" w:hAnsi="SimHei" w:eastAsia="SimHei" w:cs="SimHei"/>
          <w:sz w:val="16"/>
          <w:szCs w:val="16"/>
          <w:color w:val="231F20"/>
          <w:spacing w:val="1"/>
        </w:rPr>
        <w:t>北京市医院管理中心“登峰”人才培养计划项目</w:t>
      </w:r>
      <w:r>
        <w:rPr>
          <w:rFonts w:ascii="SimHei" w:hAnsi="SimHei" w:eastAsia="SimHei" w:cs="SimHei"/>
          <w:sz w:val="16"/>
          <w:szCs w:val="16"/>
          <w:color w:val="231F20"/>
        </w:rPr>
        <w:t>（</w:t>
      </w:r>
      <w:r>
        <w:rPr>
          <w:rFonts w:ascii="Times New Roman" w:hAnsi="Times New Roman" w:eastAsia="Times New Roman" w:cs="Times New Roman"/>
          <w:sz w:val="16"/>
          <w:szCs w:val="16"/>
          <w:color w:val="231F20"/>
        </w:rPr>
        <w:t>DFL20190701</w:t>
      </w:r>
      <w:r>
        <w:rPr>
          <w:rFonts w:ascii="SimHei" w:hAnsi="SimHei" w:eastAsia="SimHei" w:cs="SimHei"/>
          <w:sz w:val="16"/>
          <w:szCs w:val="16"/>
          <w:color w:val="231F20"/>
        </w:rPr>
        <w:t>）</w:t>
      </w:r>
    </w:p>
    <w:p>
      <w:pPr>
        <w:pStyle w:val="BodyText"/>
        <w:ind w:left="956"/>
        <w:spacing w:before="24" w:line="18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通信作者：白文佩，主任医师 / 教授；E-mail：baiwp@bjsjth.cn</w:t>
      </w:r>
    </w:p>
    <w:p>
      <w:pPr>
        <w:pStyle w:val="BodyText"/>
        <w:ind w:left="955"/>
        <w:spacing w:before="8" w:line="152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4"/>
          <w:position w:val="-1"/>
        </w:rPr>
        <w:t>本文数字出版日期：2023-04-27</w:t>
      </w:r>
    </w:p>
    <w:p>
      <w:pPr>
        <w:spacing w:line="152" w:lineRule="exact"/>
        <w:sectPr>
          <w:type w:val="continuous"/>
          <w:pgSz w:w="11963" w:h="16158"/>
          <w:pgMar w:top="850" w:right="918" w:bottom="547" w:left="407" w:header="0" w:footer="354" w:gutter="0"/>
          <w:cols w:equalWidth="0" w:num="1">
            <w:col w:w="10636" w:space="0"/>
          </w:cols>
        </w:sectPr>
        <w:rPr>
          <w:sz w:val="16"/>
          <w:szCs w:val="16"/>
        </w:rPr>
      </w:pPr>
    </w:p>
    <w:p>
      <w:pPr>
        <w:pStyle w:val="BodyText"/>
        <w:ind w:left="631"/>
        <w:spacing w:before="213" w:line="16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rect id="_x0000_s10" style="position:absolute;margin-left:450pt;margin-top:116.218pt;mso-position-vertical-relative:page;mso-position-horizontal-relative:page;width:0.5pt;height:14.2pt;z-index:251671552;" o:allowincell="f" fillcolor="#231F20" filled="true" stroked="false"/>
        </w:pict>
      </w:r>
      <w:r>
        <w:pict>
          <v:shape id="_x0000_s12" style="position:absolute;margin-left:524.163pt;margin-top:81.3952pt;mso-position-vertical-relative:page;mso-position-horizontal-relative:page;width:7.15pt;height:7.7pt;z-index:251669504;" o:allowincell="f" filled="false" strokecolor="#231F20" strokeweight="0.50pt" coordsize="143,153" coordorigin="0,0" path="m138,149l3,3e">
            <v:stroke joinstyle="miter" miterlimit="4"/>
          </v:shape>
        </w:pict>
      </w:r>
      <w:r>
        <w:pict>
          <v:shape id="_x0000_s14" style="position:absolute;margin-left:309.935pt;margin-top:81.5645pt;mso-position-vertical-relative:page;mso-position-horizontal-relative:page;width:221.15pt;height:14.2pt;z-index:251663360;" o:allowincell="f" fillcolor="#FAAB1A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67"/>
                    <w:spacing w:before="64" w:line="17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2"/>
                    </w:rPr>
                    <w:t>易感因素</w:t>
                  </w:r>
                </w:p>
              </w:txbxContent>
            </v:textbox>
          </v:shape>
        </w:pict>
      </w:r>
      <w:r>
        <w:pict>
          <v:shape id="_x0000_s16" style="position:absolute;margin-left:380.997pt;margin-top:87.7072pt;mso-position-vertical-relative:page;mso-position-horizontal-relative:page;width:151.3pt;height:25.7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20"/>
                    <w:spacing w:before="20" w:line="158" w:lineRule="auto"/>
                    <w:jc w:val="right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231F20"/>
                      <w:spacing w:val="49"/>
                      <w:w w:val="175"/>
                    </w:rPr>
                    <w:t>/</w:t>
                  </w:r>
                </w:p>
                <w:p>
                  <w:pPr>
                    <w:pStyle w:val="BodyText"/>
                    <w:ind w:left="20"/>
                    <w:spacing w:before="123" w:line="180" w:lineRule="auto"/>
                    <w:rPr>
                      <w:sz w:val="16"/>
                      <w:szCs w:val="16"/>
                    </w:rPr>
                  </w:pPr>
                  <w:r>
                    <w:rPr>
                      <w:shd w:val="clear" w:fill="ACCDEB"/>
                      <w:sz w:val="16"/>
                      <w:szCs w:val="16"/>
                      <w:color w:val="231F20"/>
                    </w:rPr>
                    <w:t>促发因素                    </w:t>
                  </w:r>
                  <w:r>
                    <w:rPr>
                      <w:shd w:val="clear" w:fill="ACCDEB"/>
                      <w:sz w:val="16"/>
                      <w:szCs w:val="16"/>
                      <w:color w:val="231F20"/>
                      <w:spacing w:val="-1"/>
                    </w:rPr>
                    <w:t xml:space="preserve">                              </w:t>
                  </w:r>
                </w:p>
              </w:txbxContent>
            </v:textbox>
          </v:shape>
        </w:pict>
      </w:r>
      <w:r>
        <w:pict>
          <v:shape id="_x0000_s18" style="position:absolute;margin-left:308.685pt;margin-top:94.6299pt;mso-position-vertical-relative:page;mso-position-horizontal-relative:page;width:67.2pt;height:76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293" w:type="dxa"/>
                    <w:tblInd w:w="25" w:type="dxa"/>
                    <w:shd w:val="clear" w:fill="FAAB1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293"/>
                  </w:tblGrid>
                  <w:tr>
                    <w:trPr>
                      <w:trHeight w:val="1460" w:hRule="atLeast"/>
                    </w:trPr>
                    <w:tc>
                      <w:tcPr>
                        <w:shd w:val="clear" w:fill="FAAB1A"/>
                        <w:tcW w:w="1293" w:type="dxa"/>
                        <w:vAlign w:val="top"/>
                      </w:tcPr>
                      <w:p>
                        <w:pPr>
                          <w:pStyle w:val="TableText"/>
                          <w:ind w:left="221" w:right="106" w:hanging="98"/>
                          <w:spacing w:before="58" w:line="168" w:lineRule="auto"/>
                          <w:rPr/>
                        </w:pPr>
                        <w:r>
                          <w:rPr>
                            <w:color w:val="231F20"/>
                            <w:spacing w:val="7"/>
                          </w:rPr>
                          <w:t>·既往存在失眠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或抑郁</w:t>
                        </w:r>
                      </w:p>
                      <w:p>
                        <w:pPr>
                          <w:pStyle w:val="TableText"/>
                          <w:ind w:left="123" w:right="106"/>
                          <w:spacing w:before="1" w:line="167" w:lineRule="auto"/>
                          <w:rPr/>
                        </w:pPr>
                        <w:r>
                          <w:rPr>
                            <w:color w:val="231F20"/>
                            <w:spacing w:val="7"/>
                          </w:rPr>
                          <w:t>·性格追求完美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0"/>
                          </w:rPr>
                          <w:t>·焦虑倾向</w:t>
                        </w:r>
                      </w:p>
                      <w:p>
                        <w:pPr>
                          <w:pStyle w:val="TableText"/>
                          <w:ind w:left="221" w:right="106" w:hanging="98"/>
                          <w:spacing w:before="1" w:line="167" w:lineRule="auto"/>
                          <w:rPr/>
                        </w:pPr>
                        <w:r>
                          <w:rPr>
                            <w:color w:val="231F20"/>
                            <w:spacing w:val="7"/>
                          </w:rPr>
                          <w:t>·生殖激素水平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改变</w:t>
                        </w:r>
                      </w:p>
                      <w:p>
                        <w:pPr>
                          <w:pStyle w:val="TableText"/>
                          <w:ind w:left="123"/>
                          <w:spacing w:line="180" w:lineRule="auto"/>
                          <w:rPr/>
                        </w:pPr>
                        <w:r>
                          <w:rPr>
                            <w:color w:val="231F20"/>
                            <w:spacing w:val="7"/>
                          </w:rPr>
                          <w:t>·失眠家族史等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524.272pt;margin-top:98.7239pt;mso-position-vertical-relative:page;mso-position-horizontal-relative:page;width:6.85pt;height:7.65pt;z-index:251670528;" o:allowincell="f" filled="false" strokecolor="#231F20" strokeweight="0.50pt" coordsize="136,153" coordorigin="0,0" path="m133,149l3,3e">
            <v:stroke joinstyle="miter" miterlimit="4"/>
          </v:shape>
        </w:pict>
      </w:r>
      <w:r>
        <w:pict>
          <v:shape id="_x0000_s22" style="position:absolute;margin-left:452.55pt;margin-top:105.036pt;mso-position-vertical-relative:page;mso-position-horizontal-relative:page;width:79.95pt;height:26.5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434"/>
                    <w:spacing w:before="20" w:line="158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231F20"/>
                      <w:spacing w:val="44"/>
                      <w:w w:val="175"/>
                    </w:rPr>
                    <w:t>/</w:t>
                  </w:r>
                </w:p>
                <w:p>
                  <w:pPr>
                    <w:pStyle w:val="BodyText"/>
                    <w:ind w:left="20"/>
                    <w:spacing w:before="56" w:line="290" w:lineRule="exact"/>
                    <w:rPr>
                      <w:rFonts w:ascii="Arial" w:hAnsi="Arial" w:eastAsia="Arial" w:cs="Arial"/>
                      <w:sz w:val="23"/>
                      <w:szCs w:val="23"/>
                    </w:rPr>
                  </w:pPr>
                  <w:r>
                    <w:rPr>
                      <w:shd w:val="clear" w:fill="7FC241"/>
                      <w:sz w:val="16"/>
                      <w:szCs w:val="16"/>
                      <w:color w:val="231F20"/>
                      <w:spacing w:val="-1"/>
                      <w:position w:val="3"/>
                    </w:rPr>
                    <w:t>维持因素</w:t>
                  </w:r>
                  <w:r>
                    <w:rPr>
                      <w:shd w:val="clear" w:fill="7FC241"/>
                      <w:sz w:val="16"/>
                      <w:szCs w:val="16"/>
                      <w:color w:val="231F20"/>
                      <w:spacing w:val="1"/>
                      <w:position w:val="3"/>
                    </w:rPr>
                    <w:t xml:space="preserve">                </w:t>
                  </w:r>
                  <w:r>
                    <w:rPr>
                      <w:shd w:val="clear" w:fill="7FC241"/>
                      <w:rFonts w:ascii="Arial" w:hAnsi="Arial" w:eastAsia="Arial" w:cs="Arial"/>
                      <w:sz w:val="23"/>
                      <w:szCs w:val="23"/>
                      <w:color w:val="231F20"/>
                      <w:spacing w:val="-1"/>
                      <w:position w:val="1"/>
                    </w:rPr>
                    <w:t>&gt;</w:t>
                  </w:r>
                </w:p>
              </w:txbxContent>
            </v:textbox>
          </v:shape>
        </w:pict>
      </w:r>
      <w:r>
        <w:pict>
          <v:shape id="_x0000_s24" style="position:absolute;margin-left:377.425pt;margin-top:111.921pt;mso-position-vertical-relative:page;mso-position-horizontal-relative:page;width:69.9pt;height:85.7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347" w:type="dxa"/>
                    <w:tblInd w:w="25" w:type="dxa"/>
                    <w:shd w:val="clear" w:fill="ACCDEB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347"/>
                  </w:tblGrid>
                  <w:tr>
                    <w:trPr>
                      <w:trHeight w:val="1654" w:hRule="atLeast"/>
                    </w:trPr>
                    <w:tc>
                      <w:tcPr>
                        <w:shd w:val="clear" w:fill="ACCDEB"/>
                        <w:tcW w:w="1347" w:type="dxa"/>
                        <w:vAlign w:val="top"/>
                      </w:tcPr>
                      <w:p>
                        <w:pPr>
                          <w:pStyle w:val="TableText"/>
                          <w:ind w:left="123"/>
                          <w:spacing w:before="60" w:line="168" w:lineRule="auto"/>
                          <w:rPr/>
                        </w:pPr>
                        <w:r>
                          <w:rPr>
                            <w:color w:val="231F20"/>
                            <w:spacing w:val="10"/>
                          </w:rPr>
                          <w:t>·年龄增长</w:t>
                        </w:r>
                      </w:p>
                      <w:p>
                        <w:pPr>
                          <w:pStyle w:val="TableText"/>
                          <w:ind w:left="123" w:right="160"/>
                          <w:spacing w:line="167" w:lineRule="auto"/>
                          <w:rPr/>
                        </w:pPr>
                        <w:r>
                          <w:rPr>
                            <w:color w:val="231F20"/>
                            <w:spacing w:val="7"/>
                          </w:rPr>
                          <w:t>·生活压力增大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7"/>
                          </w:rPr>
                          <w:t>·发生应激事件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9"/>
                          </w:rPr>
                          <w:t>（丧亲等）</w:t>
                        </w:r>
                      </w:p>
                      <w:p>
                        <w:pPr>
                          <w:pStyle w:val="TableText"/>
                          <w:ind w:left="123"/>
                          <w:spacing w:line="169" w:lineRule="auto"/>
                          <w:rPr/>
                        </w:pPr>
                        <w:r>
                          <w:rPr>
                            <w:color w:val="231F20"/>
                            <w:spacing w:val="9"/>
                          </w:rPr>
                          <w:t>·健康状况差</w:t>
                        </w:r>
                      </w:p>
                      <w:p>
                        <w:pPr>
                          <w:pStyle w:val="TableText"/>
                          <w:ind w:left="123"/>
                          <w:spacing w:line="166" w:lineRule="auto"/>
                          <w:rPr/>
                        </w:pPr>
                        <w:r>
                          <w:rPr>
                            <w:color w:val="231F20"/>
                            <w:spacing w:val="18"/>
                          </w:rPr>
                          <w:t>·疼痛</w:t>
                        </w:r>
                      </w:p>
                      <w:p>
                        <w:pPr>
                          <w:pStyle w:val="TableText"/>
                          <w:ind w:left="123"/>
                          <w:spacing w:before="1" w:line="167" w:lineRule="auto"/>
                          <w:rPr/>
                        </w:pPr>
                        <w:r>
                          <w:rPr>
                            <w:color w:val="231F20"/>
                            <w:spacing w:val="10"/>
                          </w:rPr>
                          <w:t>·轮值夜班</w:t>
                        </w:r>
                      </w:p>
                      <w:p>
                        <w:pPr>
                          <w:pStyle w:val="TableText"/>
                          <w:ind w:left="123"/>
                          <w:spacing w:before="1" w:line="180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·血管舒缩症状等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450.25pt;margin-top:115.968pt;mso-position-vertical-relative:page;mso-position-horizontal-relative:page;width:74.55pt;height:14.7pt;z-index:251668480;" o:allowincell="f" filled="false" strokecolor="#231F20" strokeweight="0.50pt" coordsize="1491,293" coordorigin="0,0" path="m1487,288l1490,288m1490,5l1487,5l0,5e">
            <v:stroke joinstyle="miter" miterlimit="4"/>
          </v:shape>
        </w:pict>
      </w:r>
      <w:r>
        <w:pict>
          <v:shape id="_x0000_s28" style="position:absolute;margin-left:378.567pt;margin-top:98.6395pt;mso-position-vertical-relative:page;mso-position-horizontal-relative:page;width:145.9pt;height:14.7pt;z-index:251661312;" o:allowincell="f" filled="false" strokecolor="#231F20" strokeweight="0.50pt" coordsize="2917,293" coordorigin="0,0" path="m5,5l5,288l2886,288l2917,288m2917,5l2886,5l5,5e">
            <v:stroke joinstyle="miter" miterlimit="4"/>
          </v:shape>
        </w:pict>
      </w:r>
      <w:r>
        <w:pict>
          <v:shape id="_x0000_s30" style="position:absolute;margin-left:309.685pt;margin-top:81.3145pt;mso-position-vertical-relative:page;mso-position-horizontal-relative:page;width:214.7pt;height:14.7pt;z-index:251664384;" o:allowincell="f" filled="false" strokecolor="#231F20" strokeweight="0.50pt" coordsize="4293,293" coordorigin="0,0" path="m5,5l5,288l4287,288l4293,288m4293,5l4287,5l5,5e">
            <v:stroke joinstyle="miter" miterlimit="4"/>
          </v:shape>
        </w:pict>
      </w:r>
      <w:r>
        <w:pict>
          <v:shape id="_x0000_s32" style="position:absolute;margin-left:449pt;margin-top:129.071pt;mso-position-vertical-relative:page;mso-position-horizontal-relative:page;width:73.75pt;height:45.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424" w:type="dxa"/>
                    <w:tblInd w:w="25" w:type="dxa"/>
                    <w:shd w:val="clear" w:fill="7FC241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424"/>
                  </w:tblGrid>
                  <w:tr>
                    <w:trPr>
                      <w:trHeight w:val="849" w:hRule="atLeast"/>
                    </w:trPr>
                    <w:tc>
                      <w:tcPr>
                        <w:shd w:val="clear" w:fill="7FC241"/>
                        <w:tcW w:w="1424" w:type="dxa"/>
                        <w:vAlign w:val="top"/>
                      </w:tcPr>
                      <w:p>
                        <w:pPr>
                          <w:pStyle w:val="TableText"/>
                          <w:ind w:left="224" w:right="77" w:hanging="101"/>
                          <w:spacing w:before="59" w:line="168" w:lineRule="auto"/>
                          <w:rPr/>
                        </w:pPr>
                        <w:r>
                          <w:rPr>
                            <w:color w:val="231F20"/>
                            <w:spacing w:val="6"/>
                          </w:rPr>
                          <w:t>·错误的睡眠认知</w:t>
                        </w:r>
                        <w:r>
                          <w:rPr>
                            <w:color w:val="231F20"/>
                            <w:spacing w:val="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和睡眠卫生习惯</w:t>
                        </w:r>
                      </w:p>
                      <w:p>
                        <w:pPr>
                          <w:pStyle w:val="TableText"/>
                          <w:ind w:left="123"/>
                          <w:spacing w:line="167" w:lineRule="auto"/>
                          <w:rPr/>
                        </w:pPr>
                        <w:r>
                          <w:rPr>
                            <w:color w:val="231F20"/>
                            <w:spacing w:val="10"/>
                          </w:rPr>
                          <w:t>·负性情绪</w:t>
                        </w:r>
                      </w:p>
                      <w:p>
                        <w:pPr>
                          <w:pStyle w:val="TableText"/>
                          <w:ind w:left="123"/>
                          <w:spacing w:line="178" w:lineRule="auto"/>
                          <w:rPr/>
                        </w:pPr>
                        <w:r>
                          <w:rPr>
                            <w:color w:val="231F20"/>
                            <w:spacing w:val="6"/>
                          </w:rPr>
                          <w:t>·血管舒缩症状等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color w:val="231F20"/>
          <w:spacing w:val="-2"/>
          <w:position w:val="-2"/>
        </w:rPr>
        <w:t>·2952</w:t>
      </w:r>
      <w:r>
        <w:rPr>
          <w:color w:val="231F20"/>
          <w:spacing w:val="-26"/>
          <w:position w:val="-2"/>
        </w:rPr>
        <w:t xml:space="preserve"> </w:t>
      </w:r>
      <w:r>
        <w:rPr>
          <w:color w:val="231F20"/>
          <w:spacing w:val="-2"/>
          <w:position w:val="-2"/>
        </w:rPr>
        <w:t>·</w:t>
      </w:r>
      <w:r>
        <w:rPr>
          <w:color w:val="231F20"/>
          <w:spacing w:val="18"/>
          <w:w w:val="101"/>
          <w:position w:val="-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>https: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>//www.chinagp.net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3"/>
        </w:rPr>
        <w:t xml:space="preserve"> E-mail: zgqkyx@chinagp.net.cn</w:t>
      </w:r>
    </w:p>
    <w:p>
      <w:pPr>
        <w:pStyle w:val="BodyText"/>
        <w:ind w:left="566" w:right="102" w:firstLine="407"/>
        <w:spacing w:before="298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失眠是睡眠不佳的症状之一，当该症状持续不能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缓解时，就发展成一种疾病——失眠症。失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眠症是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指尽管有足够的睡眠机会和环境，但仍有持续的睡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眠障碍， 并伴有可归因于睡眠障碍的日间功能受损，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且上述症状出现频次</w:t>
      </w:r>
      <w:r>
        <w:rPr>
          <w:rFonts w:ascii="SimSun" w:hAnsi="SimSun" w:eastAsia="SimSun" w:cs="SimSun"/>
          <w:sz w:val="21"/>
          <w:szCs w:val="21"/>
          <w:color w:val="231F20"/>
          <w:spacing w:val="-49"/>
        </w:rPr>
        <w:t xml:space="preserve"> </w:t>
      </w:r>
      <w:r>
        <w:rPr>
          <w:sz w:val="21"/>
          <w:szCs w:val="21"/>
          <w:color w:val="231F20"/>
          <w:spacing w:val="-9"/>
        </w:rPr>
        <w:t>&gt;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9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3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次</w:t>
      </w:r>
      <w:r>
        <w:rPr>
          <w:rFonts w:ascii="SimSun" w:hAnsi="SimSun" w:eastAsia="SimSun" w:cs="SimSun"/>
          <w:sz w:val="21"/>
          <w:szCs w:val="21"/>
          <w:color w:val="231F20"/>
          <w:spacing w:val="-57"/>
        </w:rPr>
        <w:t xml:space="preserve"> </w:t>
      </w:r>
      <w:r>
        <w:rPr>
          <w:sz w:val="21"/>
          <w:szCs w:val="21"/>
          <w:color w:val="231F20"/>
          <w:spacing w:val="-9"/>
        </w:rPr>
        <w:t>/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周，</w:t>
      </w:r>
      <w:r>
        <w:rPr>
          <w:rFonts w:ascii="SimSun" w:hAnsi="SimSun" w:eastAsia="SimSun" w:cs="SimSun"/>
          <w:sz w:val="21"/>
          <w:szCs w:val="21"/>
          <w:color w:val="231F20"/>
          <w:spacing w:val="-4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持续</w:t>
      </w:r>
      <w:r>
        <w:rPr>
          <w:rFonts w:ascii="SimSun" w:hAnsi="SimSun" w:eastAsia="SimSun" w:cs="SimSun"/>
          <w:sz w:val="21"/>
          <w:szCs w:val="21"/>
          <w:color w:val="231F20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9"/>
        </w:rPr>
        <w:t>3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个月以上</w:t>
      </w:r>
      <w:r>
        <w:rPr>
          <w:sz w:val="12"/>
          <w:szCs w:val="12"/>
          <w:color w:val="231F20"/>
          <w:spacing w:val="-9"/>
          <w:position w:val="9"/>
        </w:rPr>
        <w:t>［1］</w:t>
      </w:r>
      <w:r>
        <w:rPr>
          <w:rFonts w:ascii="SimSun" w:hAnsi="SimSun" w:eastAsia="SimSun" w:cs="SimSun"/>
          <w:sz w:val="21"/>
          <w:szCs w:val="21"/>
          <w:color w:val="231F20"/>
          <w:spacing w:val="-24"/>
        </w:rPr>
        <w:t>。</w:t>
      </w:r>
    </w:p>
    <w:p>
      <w:pPr>
        <w:pStyle w:val="BodyText"/>
        <w:ind w:left="546" w:right="114" w:firstLine="425"/>
        <w:spacing w:before="17" w:line="26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绝经相关失眠是指与绝经相关的、不能归因于其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他原因的失眠</w:t>
      </w:r>
      <w:r>
        <w:rPr>
          <w:sz w:val="12"/>
          <w:szCs w:val="12"/>
          <w:color w:val="231F20"/>
          <w:spacing w:val="2"/>
          <w:position w:val="9"/>
        </w:rPr>
        <w:t>［2］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。绝经相关失眠是常见的（围）绝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经期症状之一，如果不及时干预， 会演变成慢性失眠，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导致更多的健康问题和更严重的功能损害，给女性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（围） 绝经期甚至老年期生活造成重大困扰。因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此，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绝经相关失眠管理是 （围）绝经期健康管理的重要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内容之一。特组织相关专家，</w:t>
      </w:r>
      <w:r>
        <w:rPr>
          <w:rFonts w:ascii="SimSun" w:hAnsi="SimSun" w:eastAsia="SimSun" w:cs="SimSun"/>
          <w:sz w:val="21"/>
          <w:szCs w:val="21"/>
          <w:color w:val="231F20"/>
          <w:spacing w:val="5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参考美国睡眠医学会、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美国精神医学学会、中华医学会神经病学分会、中国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睡眠研究会、意大利睡眠医学协会发布的最新绝经相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关失眠临床诊疗指南及专家共识，通过对</w:t>
      </w:r>
      <w:r>
        <w:rPr>
          <w:rFonts w:ascii="SimSun" w:hAnsi="SimSun" w:eastAsia="SimSun" w:cs="SimSun"/>
          <w:sz w:val="21"/>
          <w:szCs w:val="21"/>
          <w:color w:val="231F20"/>
          <w:spacing w:val="-22"/>
        </w:rPr>
        <w:t xml:space="preserve"> </w:t>
      </w:r>
      <w:r>
        <w:rPr>
          <w:sz w:val="21"/>
          <w:szCs w:val="21"/>
          <w:color w:val="231F20"/>
          <w:spacing w:val="-3"/>
        </w:rPr>
        <w:t>PubMed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sz w:val="21"/>
          <w:szCs w:val="21"/>
          <w:color w:val="231F20"/>
          <w:spacing w:val="-3"/>
        </w:rPr>
        <w:t>Web of Science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、万方数据知识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服务平台、中国知网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等数据库中有关绝经相关失眠文献进行筛选，结合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临床经验，经过反复讨论和修改，撰写《绝经相关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9"/>
        </w:rPr>
        <w:t>失眠临床管理中国专家共识》，以期对绝经相关失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眠的管理起到一定的指导作用。</w:t>
      </w:r>
    </w:p>
    <w:p>
      <w:pPr>
        <w:ind w:left="569"/>
        <w:spacing w:before="41" w:line="239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1    </w:t>
      </w:r>
      <w:r>
        <w:rPr>
          <w:rFonts w:ascii="SimHei" w:hAnsi="SimHei" w:eastAsia="SimHei" w:cs="SimHei"/>
          <w:sz w:val="21"/>
          <w:szCs w:val="21"/>
          <w:color w:val="231F20"/>
          <w:spacing w:val="-1"/>
        </w:rPr>
        <w:t>绝经相关失眠的流行病学</w:t>
      </w:r>
    </w:p>
    <w:p>
      <w:pPr>
        <w:pStyle w:val="BodyText"/>
        <w:ind w:left="566" w:right="183" w:firstLine="407"/>
        <w:spacing w:before="53" w:line="24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失眠是最常见的睡眠障碍，成人失眠发生率为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10</w:t>
      </w:r>
      <w:r>
        <w:rPr>
          <w:sz w:val="21"/>
          <w:szCs w:val="21"/>
          <w:color w:val="231F20"/>
          <w:spacing w:val="-11"/>
        </w:rPr>
        <w:t>%~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15</w:t>
      </w:r>
      <w:r>
        <w:rPr>
          <w:sz w:val="21"/>
          <w:szCs w:val="21"/>
          <w:color w:val="231F20"/>
          <w:spacing w:val="-11"/>
        </w:rPr>
        <w:t>%</w:t>
      </w:r>
      <w:r>
        <w:rPr>
          <w:sz w:val="12"/>
          <w:szCs w:val="12"/>
          <w:color w:val="231F20"/>
          <w:spacing w:val="-5"/>
          <w:position w:val="9"/>
        </w:rPr>
        <w:t>［3］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。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40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岁以上女性睡眠障碍发生率是年轻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</w:rPr>
        <w:t>女性的</w:t>
      </w:r>
      <w:r>
        <w:rPr>
          <w:rFonts w:ascii="SimSun" w:hAnsi="SimSun" w:eastAsia="SimSun" w:cs="SimSun"/>
          <w:sz w:val="21"/>
          <w:szCs w:val="21"/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4 </w:t>
      </w:r>
      <w:r>
        <w:rPr>
          <w:rFonts w:ascii="SimSun" w:hAnsi="SimSun" w:eastAsia="SimSun" w:cs="SimSun"/>
          <w:sz w:val="21"/>
          <w:szCs w:val="21"/>
          <w:color w:val="231F20"/>
        </w:rPr>
        <w:t>倍左右</w:t>
      </w:r>
      <w:r>
        <w:rPr>
          <w:sz w:val="12"/>
          <w:szCs w:val="12"/>
          <w:color w:val="231F20"/>
          <w:position w:val="9"/>
        </w:rPr>
        <w:t>［4］ </w:t>
      </w:r>
      <w:r>
        <w:rPr>
          <w:rFonts w:ascii="SimSun" w:hAnsi="SimSun" w:eastAsia="SimSun" w:cs="SimSun"/>
          <w:sz w:val="21"/>
          <w:szCs w:val="21"/>
          <w:color w:val="231F20"/>
        </w:rPr>
        <w:t>。在（围）绝经期女性群体中， </w:t>
      </w:r>
      <w:r>
        <w:rPr>
          <w:rFonts w:ascii="SimSun" w:hAnsi="SimSun" w:eastAsia="SimSun" w:cs="SimSun"/>
          <w:sz w:val="21"/>
          <w:szCs w:val="21"/>
          <w:color w:val="231F20"/>
        </w:rPr>
        <w:t>失眠的发生率显著增加，为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13</w:t>
      </w:r>
      <w:r>
        <w:rPr>
          <w:sz w:val="21"/>
          <w:szCs w:val="21"/>
          <w:color w:val="231F20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2</w:t>
      </w:r>
      <w:r>
        <w:rPr>
          <w:sz w:val="21"/>
          <w:szCs w:val="21"/>
          <w:color w:val="231F20"/>
        </w:rPr>
        <w:t>%~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65</w:t>
      </w:r>
      <w:r>
        <w:rPr>
          <w:sz w:val="21"/>
          <w:szCs w:val="21"/>
          <w:color w:val="231F20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1</w:t>
      </w:r>
      <w:r>
        <w:rPr>
          <w:sz w:val="21"/>
          <w:szCs w:val="21"/>
          <w:color w:val="231F20"/>
        </w:rPr>
        <w:t>%</w:t>
      </w:r>
      <w:r>
        <w:rPr>
          <w:sz w:val="12"/>
          <w:szCs w:val="12"/>
          <w:color w:val="231F20"/>
          <w:position w:val="9"/>
        </w:rPr>
        <w:t>［5-7</w:t>
      </w:r>
      <w:r>
        <w:rPr>
          <w:sz w:val="12"/>
          <w:szCs w:val="12"/>
          <w:color w:val="231F20"/>
          <w:spacing w:val="8"/>
          <w:position w:val="9"/>
        </w:rPr>
        <w:t>］</w:t>
      </w:r>
      <w:r>
        <w:rPr>
          <w:sz w:val="12"/>
          <w:szCs w:val="12"/>
          <w:color w:val="231F20"/>
          <w:spacing w:val="18"/>
          <w:w w:val="101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5"/>
        </w:rPr>
        <w:t>，</w:t>
      </w:r>
      <w:r>
        <w:rPr>
          <w:rFonts w:ascii="SimSun" w:hAnsi="SimSun" w:eastAsia="SimSun" w:cs="SimSun"/>
          <w:sz w:val="21"/>
          <w:szCs w:val="21"/>
          <w:color w:val="231F20"/>
        </w:rPr>
        <w:t>多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导睡眠监测（</w:t>
      </w:r>
      <w:r>
        <w:rPr>
          <w:sz w:val="21"/>
          <w:szCs w:val="21"/>
          <w:color w:val="231F20"/>
          <w:spacing w:val="-4"/>
        </w:rPr>
        <w:t>PSG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）结果显示总睡眠时间减少、快速</w:t>
      </w:r>
      <w:r>
        <w:rPr>
          <w:rFonts w:ascii="SimSun" w:hAnsi="SimSun" w:eastAsia="SimSun" w:cs="SimSun"/>
          <w:sz w:val="21"/>
          <w:szCs w:val="21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眼动睡眠异常、睡眠潜伏期延长、睡眠效率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下降，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表现为入睡时间延长、夜间频繁觉醒、醒来时间长、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  <w:position w:val="-1"/>
        </w:rPr>
        <w:t>睡眠维持困难</w:t>
      </w:r>
      <w:r>
        <w:rPr>
          <w:sz w:val="12"/>
          <w:szCs w:val="12"/>
          <w:color w:val="231F20"/>
          <w:spacing w:val="-3"/>
          <w:position w:val="8"/>
        </w:rPr>
        <w:t>［8-9］</w:t>
      </w:r>
      <w:r>
        <w:rPr>
          <w:rFonts w:ascii="SimSun" w:hAnsi="SimSun" w:eastAsia="SimSun" w:cs="SimSun"/>
          <w:sz w:val="21"/>
          <w:szCs w:val="21"/>
          <w:color w:val="231F20"/>
          <w:spacing w:val="-3"/>
          <w:position w:val="-1"/>
        </w:rPr>
        <w:t>。</w:t>
      </w:r>
    </w:p>
    <w:p>
      <w:pPr>
        <w:ind w:left="559"/>
        <w:spacing w:before="41" w:line="239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2    </w:t>
      </w:r>
      <w:r>
        <w:rPr>
          <w:rFonts w:ascii="SimHei" w:hAnsi="SimHei" w:eastAsia="SimHei" w:cs="SimHei"/>
          <w:sz w:val="21"/>
          <w:szCs w:val="21"/>
          <w:color w:val="231F20"/>
          <w:spacing w:val="-1"/>
        </w:rPr>
        <w:t>绝经相关失眠的发生机制</w:t>
      </w:r>
    </w:p>
    <w:p>
      <w:pPr>
        <w:pStyle w:val="BodyText"/>
        <w:ind w:left="564" w:right="98" w:firstLine="415"/>
        <w:spacing w:before="57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睡眠是一个复杂的生理过程。失眠的发生涉及个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体行为、社会环境以及器官、细胞、分子等多个层面，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是多个因素共同作用的结果。绝经相关失眠是在易感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因素作用的基础上，</w:t>
      </w:r>
      <w:r>
        <w:rPr>
          <w:rFonts w:ascii="SimSun" w:hAnsi="SimSun" w:eastAsia="SimSun" w:cs="SimSun"/>
          <w:sz w:val="21"/>
          <w:szCs w:val="21"/>
          <w:color w:val="231F20"/>
          <w:spacing w:val="7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受到促发因素作用时发生，</w:t>
      </w:r>
      <w:r>
        <w:rPr>
          <w:rFonts w:ascii="SimSun" w:hAnsi="SimSun" w:eastAsia="SimSun" w:cs="SimSun"/>
          <w:sz w:val="21"/>
          <w:szCs w:val="21"/>
          <w:color w:val="231F20"/>
          <w:spacing w:val="4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在维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持因素作用下持续存在</w:t>
      </w:r>
      <w:r>
        <w:rPr>
          <w:sz w:val="12"/>
          <w:szCs w:val="12"/>
          <w:color w:val="231F20"/>
          <w:spacing w:val="-3"/>
          <w:position w:val="9"/>
        </w:rPr>
        <w:t>［10</w:t>
      </w:r>
      <w:r>
        <w:rPr>
          <w:sz w:val="12"/>
          <w:szCs w:val="12"/>
          <w:color w:val="231F20"/>
          <w:position w:val="9"/>
        </w:rPr>
        <w:t>］</w:t>
      </w:r>
      <w:r>
        <w:rPr>
          <w:sz w:val="12"/>
          <w:szCs w:val="12"/>
          <w:color w:val="231F20"/>
          <w:spacing w:val="17"/>
          <w:w w:val="102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见图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。常见的易感因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素为既往存在失眠或抑郁、性格追求完美、焦虑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倾向、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激素水平改变、失眠家族史等， 促发因素有年龄增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长、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工作生活压力增大、发生应激事件（如丧亲等） 、健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康状况差、疼痛、轮值夜班、血管舒缩症状等，</w:t>
      </w:r>
      <w:r>
        <w:rPr>
          <w:rFonts w:ascii="SimSun" w:hAnsi="SimSun" w:eastAsia="SimSun" w:cs="SimSun"/>
          <w:sz w:val="21"/>
          <w:szCs w:val="21"/>
          <w:color w:val="231F20"/>
          <w:spacing w:val="5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维持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因素有错误的睡眠认知和睡眠卫生习惯、负面情绪、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血管舒缩症状。</w:t>
      </w:r>
    </w:p>
    <w:p>
      <w:pPr>
        <w:ind w:left="559"/>
        <w:spacing w:before="41" w:line="239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3    </w:t>
      </w:r>
      <w:r>
        <w:rPr>
          <w:rFonts w:ascii="SimHei" w:hAnsi="SimHei" w:eastAsia="SimHei" w:cs="SimHei"/>
          <w:sz w:val="21"/>
          <w:szCs w:val="21"/>
          <w:color w:val="231F20"/>
          <w:spacing w:val="-1"/>
        </w:rPr>
        <w:t>绝经相关失眠对女性的影响</w:t>
      </w:r>
    </w:p>
    <w:p>
      <w:pPr>
        <w:ind w:left="972"/>
        <w:spacing w:before="51"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绝经相关失眠与女性内分泌系统密切相关，绝经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675"/>
        <w:spacing w:line="367" w:lineRule="exact"/>
        <w:rPr/>
      </w:pPr>
      <w:r>
        <w:rPr>
          <w:position w:val="-7"/>
        </w:rPr>
        <w:pict>
          <v:group id="_x0000_s34" style="mso-position-vertical-relative:line;mso-position-horizontal-relative:char;width:112.9pt;height:18.45pt;" filled="false" stroked="false" coordsize="2258,369" coordorigin="0,0">
            <v:shape id="_x0000_s36" style="position:absolute;left:0;top:0;width:2258;height:369;" filled="false" stroked="false" type="#_x0000_t75">
              <v:imagedata o:title="" r:id="rId7"/>
            </v:shape>
            <v:shape id="_x0000_s38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0"/>
                      <w:spacing w:before="250" w:line="158" w:lineRule="auto"/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  <w:color w:val="FFFFFF"/>
                        <w:spacing w:val="-11"/>
                      </w:rPr>
                      <w:t>August   2023,  Vol.26   No.24</w:t>
                    </w:r>
                  </w:p>
                </w:txbxContent>
              </v:textbox>
            </v:shape>
          </v:group>
        </w:pict>
      </w:r>
    </w:p>
    <w:p>
      <w:pPr>
        <w:spacing w:before="127"/>
        <w:rPr/>
      </w:pPr>
      <w:r/>
    </w:p>
    <w:tbl>
      <w:tblPr>
        <w:tblStyle w:val="TableNormal"/>
        <w:tblW w:w="307" w:type="dxa"/>
        <w:tblInd w:w="4606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307"/>
      </w:tblGrid>
      <w:tr>
        <w:trPr>
          <w:trHeight w:val="1073" w:hRule="atLeast"/>
        </w:trPr>
        <w:tc>
          <w:tcPr>
            <w:tcW w:w="307" w:type="dxa"/>
            <w:vAlign w:val="top"/>
            <w:textDirection w:val="tbRlV"/>
          </w:tcPr>
          <w:p>
            <w:pPr>
              <w:pStyle w:val="TableText"/>
              <w:ind w:left="63"/>
              <w:spacing w:before="80" w:line="180" w:lineRule="auto"/>
              <w:rPr/>
            </w:pPr>
            <w:r>
              <w:rPr>
                <w:color w:val="231F20"/>
                <w:spacing w:val="-3"/>
              </w:rPr>
              <w:t>绝经相关失眠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39"/>
        <w:spacing w:before="69" w:line="178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-2"/>
        </w:rPr>
        <w:t>图</w:t>
      </w:r>
      <w:r>
        <w:rPr>
          <w:rFonts w:ascii="SimHei" w:hAnsi="SimHei" w:eastAsia="SimHei" w:cs="SimHei"/>
          <w:sz w:val="16"/>
          <w:szCs w:val="16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2"/>
        </w:rPr>
        <w:t>1    </w:t>
      </w:r>
      <w:r>
        <w:rPr>
          <w:sz w:val="16"/>
          <w:szCs w:val="16"/>
          <w:color w:val="231F20"/>
          <w:spacing w:val="-2"/>
        </w:rPr>
        <w:t>绝经相关失眠的发生机制</w:t>
      </w:r>
    </w:p>
    <w:p>
      <w:pPr>
        <w:pStyle w:val="BodyText"/>
        <w:ind w:left="764"/>
        <w:spacing w:before="12" w:line="190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12"/>
        </w:rPr>
        <w:t>Figure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12"/>
        </w:rPr>
        <w:t>1    </w:t>
      </w:r>
      <w:r>
        <w:rPr>
          <w:sz w:val="16"/>
          <w:szCs w:val="16"/>
          <w:color w:val="231F20"/>
          <w:spacing w:val="-12"/>
        </w:rPr>
        <w:t>Mechanisms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2"/>
        </w:rPr>
        <w:t>of menopaus</w:t>
      </w:r>
      <w:r>
        <w:rPr>
          <w:sz w:val="16"/>
          <w:szCs w:val="16"/>
          <w:color w:val="231F20"/>
          <w:spacing w:val="-13"/>
        </w:rPr>
        <w:t>e-related insomnia</w:t>
      </w:r>
    </w:p>
    <w:p>
      <w:pPr>
        <w:pStyle w:val="BodyText"/>
        <w:ind w:right="28" w:firstLine="127"/>
        <w:spacing w:before="285" w:line="26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和失眠存在独立的相关性</w:t>
      </w:r>
      <w:r>
        <w:rPr>
          <w:sz w:val="12"/>
          <w:szCs w:val="12"/>
          <w:color w:val="231F20"/>
          <w:spacing w:val="-2"/>
          <w:position w:val="9"/>
        </w:rPr>
        <w:t>［10-11］</w:t>
      </w:r>
      <w:r>
        <w:rPr>
          <w:sz w:val="12"/>
          <w:szCs w:val="12"/>
          <w:color w:val="231F20"/>
          <w:spacing w:val="22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。雌激素和孕激素能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>够调节和稳定昼夜节律系统，在绝经前后雌激素水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>平下降，下丘脑对雌激素的敏感性降低，引起昼夜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节律紊乱</w:t>
      </w:r>
      <w:r>
        <w:rPr>
          <w:sz w:val="12"/>
          <w:szCs w:val="12"/>
          <w:color w:val="231F20"/>
          <w:spacing w:val="1"/>
          <w:position w:val="9"/>
        </w:rPr>
        <w:t>［12-13</w:t>
      </w:r>
      <w:r>
        <w:rPr>
          <w:sz w:val="12"/>
          <w:szCs w:val="12"/>
          <w:color w:val="231F20"/>
          <w:spacing w:val="-4"/>
          <w:position w:val="9"/>
        </w:rPr>
        <w:t>］</w:t>
      </w:r>
      <w:r>
        <w:rPr>
          <w:sz w:val="12"/>
          <w:szCs w:val="12"/>
          <w:color w:val="231F20"/>
          <w:spacing w:val="26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诱发失眠。雌二醇（</w:t>
      </w:r>
      <w:r>
        <w:rPr>
          <w:sz w:val="21"/>
          <w:szCs w:val="21"/>
          <w:color w:val="231F20"/>
          <w:spacing w:val="1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"/>
        </w:rPr>
        <w:t>2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）水平下降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>与入睡困难、夜间频繁觉醒显著相关，卵泡刺激素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（</w:t>
      </w:r>
      <w:r>
        <w:rPr>
          <w:sz w:val="21"/>
          <w:szCs w:val="21"/>
          <w:color w:val="231F20"/>
          <w:spacing w:val="-8"/>
        </w:rPr>
        <w:t>FSH</w:t>
      </w:r>
      <w:r>
        <w:rPr>
          <w:sz w:val="21"/>
          <w:szCs w:val="21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）水平增加与夜间频繁觉醒显著相关</w:t>
      </w:r>
      <w:r>
        <w:rPr>
          <w:sz w:val="12"/>
          <w:szCs w:val="12"/>
          <w:color w:val="231F20"/>
          <w:spacing w:val="-8"/>
          <w:position w:val="9"/>
        </w:rPr>
        <w:t>［14］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。此外，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由于生殖激素水平改变导致的血管舒缩症状（潮热、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>出汗等）、神经精神症状（焦虑、抑郁等）也会诱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发失眠，且上述症状越严重，女性越可能失眠</w:t>
      </w:r>
      <w:r>
        <w:rPr>
          <w:sz w:val="12"/>
          <w:szCs w:val="12"/>
          <w:color w:val="231F20"/>
          <w:spacing w:val="5"/>
          <w:position w:val="9"/>
        </w:rPr>
        <w:t>［15］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。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绝经相关失眠使正常的睡眠节律发生改变，对女性的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生理、心理均会造成严重影响。短期失眠会引起注意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力下降、记忆力减退。长期失眠不仅会增加肥胖、高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血压、</w:t>
      </w:r>
      <w:r>
        <w:rPr>
          <w:rFonts w:ascii="SimSun" w:hAnsi="SimSun" w:eastAsia="SimSun" w:cs="SimSun"/>
          <w:sz w:val="21"/>
          <w:szCs w:val="21"/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型糖尿病、恶性肿瘤、冠心病、脑卒中和认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知功能障碍的患病风险</w:t>
      </w:r>
      <w:r>
        <w:rPr>
          <w:sz w:val="12"/>
          <w:szCs w:val="12"/>
          <w:color w:val="231F20"/>
          <w:spacing w:val="3"/>
          <w:position w:val="9"/>
        </w:rPr>
        <w:t>［16-17</w:t>
      </w:r>
      <w:r>
        <w:rPr>
          <w:sz w:val="12"/>
          <w:szCs w:val="12"/>
          <w:color w:val="231F20"/>
          <w:spacing w:val="2"/>
          <w:position w:val="9"/>
        </w:rPr>
        <w:t>］</w:t>
      </w:r>
      <w:r>
        <w:rPr>
          <w:sz w:val="12"/>
          <w:szCs w:val="12"/>
          <w:color w:val="231F20"/>
          <w:spacing w:val="25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还会使人体自主神经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功能紊乱，内分泌失调，骨密度降低，骨质疏松、骨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折风险增加</w:t>
      </w:r>
      <w:r>
        <w:rPr>
          <w:sz w:val="12"/>
          <w:szCs w:val="12"/>
          <w:color w:val="231F20"/>
          <w:spacing w:val="-5"/>
          <w:position w:val="9"/>
        </w:rPr>
        <w:t>［18</w:t>
      </w:r>
      <w:r>
        <w:rPr>
          <w:sz w:val="12"/>
          <w:szCs w:val="12"/>
          <w:color w:val="231F20"/>
          <w:spacing w:val="-35"/>
          <w:position w:val="9"/>
        </w:rPr>
        <w:t>］</w:t>
      </w:r>
      <w:r>
        <w:rPr>
          <w:rFonts w:ascii="SimSun" w:hAnsi="SimSun" w:eastAsia="SimSun" w:cs="SimSun"/>
          <w:sz w:val="21"/>
          <w:szCs w:val="21"/>
          <w:color w:val="231F20"/>
          <w:spacing w:val="-35"/>
        </w:rPr>
        <w:t>；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更会导致或加重原有抑郁症、焦虑症、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"/>
          <w:position w:val="-1"/>
        </w:rPr>
        <w:t>精神分裂症等精神性疾病的发生、发展</w:t>
      </w:r>
      <w:r>
        <w:rPr>
          <w:sz w:val="12"/>
          <w:szCs w:val="12"/>
          <w:color w:val="231F20"/>
          <w:spacing w:val="1"/>
          <w:position w:val="8"/>
        </w:rPr>
        <w:t>［13，19-21］</w:t>
      </w:r>
      <w:r>
        <w:rPr>
          <w:rFonts w:ascii="SimSun" w:hAnsi="SimSun" w:eastAsia="SimSun" w:cs="SimSun"/>
          <w:sz w:val="21"/>
          <w:szCs w:val="21"/>
          <w:color w:val="231F20"/>
          <w:spacing w:val="1"/>
          <w:position w:val="-1"/>
        </w:rPr>
        <w:t>。</w:t>
      </w:r>
    </w:p>
    <w:p>
      <w:pPr>
        <w:ind w:left="118"/>
        <w:spacing w:before="41" w:line="239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4    </w:t>
      </w:r>
      <w:r>
        <w:rPr>
          <w:rFonts w:ascii="SimHei" w:hAnsi="SimHei" w:eastAsia="SimHei" w:cs="SimHei"/>
          <w:sz w:val="21"/>
          <w:szCs w:val="21"/>
          <w:color w:val="231F20"/>
          <w:spacing w:val="-1"/>
        </w:rPr>
        <w:t>绝经相关失眠的临床筛查与诊断</w:t>
      </w:r>
    </w:p>
    <w:p>
      <w:pPr>
        <w:pStyle w:val="BodyText"/>
        <w:ind w:firstLine="530"/>
        <w:spacing w:before="49" w:line="273" w:lineRule="auto"/>
        <w:tabs>
          <w:tab w:val="left" w:pos="116"/>
        </w:tabs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绝经相关失眠的临床筛查包括病史采集、主观测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评、客观检查，见图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。其中病史采集是关键环节，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只有得到详实的病例资料，</w:t>
      </w:r>
      <w:r>
        <w:rPr>
          <w:rFonts w:ascii="SimSun" w:hAnsi="SimSun" w:eastAsia="SimSun" w:cs="SimSun"/>
          <w:sz w:val="21"/>
          <w:szCs w:val="21"/>
          <w:color w:val="231F20"/>
          <w:spacing w:val="4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才能帮助医师准确诊断。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ab/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>4</w:t>
      </w:r>
      <w:r>
        <w:rPr>
          <w:sz w:val="21"/>
          <w:szCs w:val="21"/>
          <w:color w:val="231F20"/>
          <w:spacing w:val="5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>1   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病史采集  采集病史需要注意沟通的态度与技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巧，</w:t>
      </w:r>
      <w:r>
        <w:rPr>
          <w:rFonts w:ascii="SimSun" w:hAnsi="SimSun" w:eastAsia="SimSun" w:cs="SimSun"/>
          <w:sz w:val="21"/>
          <w:szCs w:val="21"/>
          <w:color w:val="231F20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充分考虑患者的受教育程度和理解能力，</w:t>
      </w:r>
      <w:r>
        <w:rPr>
          <w:rFonts w:ascii="SimSun" w:hAnsi="SimSun" w:eastAsia="SimSun" w:cs="SimSun"/>
          <w:sz w:val="21"/>
          <w:szCs w:val="21"/>
          <w:color w:val="231F20"/>
          <w:spacing w:val="5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引导患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者陈述事实，</w:t>
      </w:r>
      <w:r>
        <w:rPr>
          <w:rFonts w:ascii="SimSun" w:hAnsi="SimSun" w:eastAsia="SimSun" w:cs="SimSun"/>
          <w:sz w:val="21"/>
          <w:szCs w:val="21"/>
          <w:color w:val="231F20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除常规病史询问外， 还应着重了解（围）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绝经期和睡眠相关症状。（围）绝经期病史采集</w:t>
      </w:r>
      <w:r>
        <w:rPr>
          <w:rFonts w:ascii="SimSun" w:hAnsi="SimSun" w:eastAsia="SimSun" w:cs="SimSun"/>
          <w:sz w:val="21"/>
          <w:szCs w:val="21"/>
          <w:color w:val="231F20"/>
          <w:spacing w:val="-55"/>
        </w:rPr>
        <w:t>：（</w:t>
      </w:r>
      <w:r>
        <w:rPr>
          <w:rFonts w:ascii="SimSun" w:hAnsi="SimSun" w:eastAsia="SimSun" w:cs="SimSun"/>
          <w:sz w:val="21"/>
          <w:szCs w:val="21"/>
          <w:color w:val="231F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近</w:t>
      </w:r>
      <w:r>
        <w:rPr>
          <w:rFonts w:ascii="SimSun" w:hAnsi="SimSun" w:eastAsia="SimSun" w:cs="SimSun"/>
          <w:sz w:val="21"/>
          <w:szCs w:val="21"/>
          <w:color w:val="231F2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1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年的月经情况， 是否存在其他（围）绝经期症状；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）是否行性激素治疗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；（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）是否有其他慢性病史。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失眠病史采集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：（</w:t>
      </w:r>
      <w:r>
        <w:rPr>
          <w:rFonts w:ascii="SimSun" w:hAnsi="SimSun" w:eastAsia="SimSun" w:cs="SimSun"/>
          <w:sz w:val="21"/>
          <w:szCs w:val="21"/>
          <w:color w:val="231F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3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）患者近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3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个月的作息时间、睡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眠状况、失眠的表现形式、对日间功能的影响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；（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3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>失眠开始的时间、与（围）绝经期症状及月经出血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模式变化是否存在关系</w:t>
      </w:r>
      <w:r>
        <w:rPr>
          <w:rFonts w:ascii="SimSun" w:hAnsi="SimSun" w:eastAsia="SimSun" w:cs="SimSun"/>
          <w:sz w:val="21"/>
          <w:szCs w:val="21"/>
          <w:color w:val="231F20"/>
          <w:spacing w:val="12"/>
        </w:rPr>
        <w:t>；（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>3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）是否合并其他的睡眠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障碍， 如阻塞性睡眠呼吸暂停、不宁腿综合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征等</w:t>
      </w:r>
      <w:r>
        <w:rPr>
          <w:rFonts w:ascii="SimSun" w:hAnsi="SimSun" w:eastAsia="SimSun" w:cs="SimSun"/>
          <w:sz w:val="21"/>
          <w:szCs w:val="21"/>
          <w:color w:val="231F20"/>
          <w:spacing w:val="-54"/>
        </w:rPr>
        <w:t>；（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6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>是否有焦虑症、抑郁症等共患疾病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；（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0"/>
        </w:rPr>
        <w:t>5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>）有无神经</w:t>
      </w:r>
    </w:p>
    <w:p>
      <w:pPr>
        <w:spacing w:line="273" w:lineRule="auto"/>
        <w:sectPr>
          <w:footerReference w:type="default" r:id="rId6"/>
          <w:pgSz w:w="11963" w:h="16158"/>
          <w:pgMar w:top="850" w:right="850" w:bottom="547" w:left="407" w:header="0" w:footer="354" w:gutter="0"/>
          <w:cols w:equalWidth="0" w:num="2">
            <w:col w:w="5558" w:space="100"/>
            <w:col w:w="5047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ind w:firstLine="555"/>
        <w:spacing w:line="368" w:lineRule="exact"/>
        <w:rPr/>
      </w:pPr>
      <w:r>
        <w:pict>
          <v:rect id="_x0000_s40" style="position:absolute;margin-left:156.472pt;margin-top:626.437pt;mso-position-vertical-relative:page;mso-position-horizontal-relative:page;width:0.5pt;height:15.15pt;z-index:251678720;" o:allowincell="f" fillcolor="#231F20" filled="true" stroked="false"/>
        </w:pict>
      </w:r>
      <w:r>
        <w:pict>
          <v:rect id="_x0000_s42" style="position:absolute;margin-left:176.056pt;margin-top:617.726pt;mso-position-vertical-relative:page;mso-position-horizontal-relative:page;width:30.95pt;height:0.5pt;z-index:251704320;" o:allowincell="f" fillcolor="#231F20" filled="true" stroked="false"/>
        </w:pict>
      </w:r>
      <w:r>
        <w:pict>
          <v:rect id="_x0000_s44" style="position:absolute;margin-left:382.389pt;margin-top:617.726pt;mso-position-vertical-relative:page;mso-position-horizontal-relative:page;width:8.65pt;height:0.5pt;z-index:251700224;" o:allowincell="f" fillcolor="#231F20" filled="true" stroked="false"/>
        </w:pict>
      </w:r>
      <w:r>
        <w:pict>
          <v:rect id="_x0000_s46" style="position:absolute;margin-left:308.726pt;margin-top:626.194pt;mso-position-vertical-relative:page;mso-position-horizontal-relative:page;width:0.5pt;height:15.4pt;z-index:251676672;" o:allowincell="f" fillcolor="#231F20" filled="true" stroked="false"/>
        </w:pict>
      </w:r>
      <w:r>
        <w:pict>
          <v:rect id="_x0000_s48" style="position:absolute;margin-left:491.629pt;margin-top:557.331pt;mso-position-vertical-relative:page;mso-position-horizontal-relative:page;width:0.5pt;height:83.05pt;z-index:251698176;" o:allowincell="f" fillcolor="#231F20" filled="true" stroked="false"/>
        </w:pict>
      </w:r>
      <w:r>
        <w:pict>
          <v:shape id="_x0000_s50" style="position:absolute;margin-left:139.722pt;margin-top:556.082pt;mso-position-vertical-relative:page;mso-position-horizontal-relative:page;width:88.65pt;height:35.9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722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722"/>
                  </w:tblGrid>
                  <w:tr>
                    <w:trPr>
                      <w:trHeight w:val="657" w:hRule="atLeast"/>
                    </w:trPr>
                    <w:tc>
                      <w:tcPr>
                        <w:tcW w:w="1722" w:type="dxa"/>
                        <w:vAlign w:val="top"/>
                      </w:tcPr>
                      <w:p>
                        <w:pPr>
                          <w:pStyle w:val="TableText"/>
                          <w:ind w:left="49"/>
                          <w:spacing w:before="59" w:line="165" w:lineRule="auto"/>
                          <w:rPr/>
                        </w:pPr>
                        <w:r>
                          <w:rPr>
                            <w:color w:val="231F20"/>
                            <w:spacing w:val="-8"/>
                          </w:rPr>
                          <w:t>（围）</w:t>
                        </w:r>
                        <w:r>
                          <w:rPr>
                            <w:color w:val="231F20"/>
                            <w:spacing w:val="3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>绝经期症状评估</w:t>
                        </w:r>
                      </w:p>
                      <w:p>
                        <w:pPr>
                          <w:pStyle w:val="TableText"/>
                          <w:ind w:left="507" w:right="163" w:hanging="353"/>
                          <w:spacing w:line="174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-11"/>
                          </w:rPr>
                          <w:t>改良 Kupperman 评分、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12"/>
                          </w:rPr>
                          <w:t>Greene 量表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507.535pt;margin-top:563.876pt;mso-position-vertical-relative:page;mso-position-horizontal-relative:page;width:43.4pt;height:26.3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817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817"/>
                  </w:tblGrid>
                  <w:tr>
                    <w:trPr>
                      <w:trHeight w:val="465" w:hRule="atLeast"/>
                    </w:trPr>
                    <w:tc>
                      <w:tcPr>
                        <w:tcW w:w="817" w:type="dxa"/>
                        <w:vAlign w:val="top"/>
                      </w:tcPr>
                      <w:p>
                        <w:pPr>
                          <w:pStyle w:val="TableText"/>
                          <w:ind w:left="167"/>
                          <w:spacing w:before="62" w:line="166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绝经相</w:t>
                        </w:r>
                      </w:p>
                      <w:p>
                        <w:pPr>
                          <w:pStyle w:val="TableText"/>
                          <w:ind w:left="165"/>
                          <w:spacing w:line="177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关失眠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233.692pt;margin-top:565.681pt;mso-position-vertical-relative:page;mso-position-horizontal-relative:page;width:88.65pt;height:26.3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722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722"/>
                  </w:tblGrid>
                  <w:tr>
                    <w:trPr>
                      <w:trHeight w:val="465" w:hRule="atLeast"/>
                    </w:trPr>
                    <w:tc>
                      <w:tcPr>
                        <w:tcW w:w="1722" w:type="dxa"/>
                        <w:vAlign w:val="top"/>
                      </w:tcPr>
                      <w:p>
                        <w:pPr>
                          <w:pStyle w:val="TableText"/>
                          <w:ind w:left="539"/>
                          <w:spacing w:before="59" w:line="180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失眠评估</w:t>
                        </w:r>
                      </w:p>
                      <w:p>
                        <w:pPr>
                          <w:pStyle w:val="TableText"/>
                          <w:ind w:left="208"/>
                          <w:spacing w:before="6" w:line="175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-4"/>
                          </w:rPr>
                          <w:t>PSQI、ISI、AIS、ESS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493.366pt;margin-top:568.441pt;mso-position-vertical-relative:page;mso-position-horizontal-relative:page;width:9.85pt;height:12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7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</w:rPr>
                    <w:t>是</w:t>
                  </w:r>
                </w:p>
              </w:txbxContent>
            </v:textbox>
          </v:shape>
        </w:pict>
      </w:r>
      <w:r>
        <w:pict>
          <v:shape id="_x0000_s58" style="position:absolute;margin-left:507.535pt;margin-top:591.646pt;mso-position-vertical-relative:page;mso-position-horizontal-relative:page;width:43.4pt;height:65.3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817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817"/>
                  </w:tblGrid>
                  <w:tr>
                    <w:trPr>
                      <w:trHeight w:val="1245" w:hRule="atLeast"/>
                    </w:trPr>
                    <w:tc>
                      <w:tcPr>
                        <w:tcW w:w="817" w:type="dxa"/>
                        <w:vAlign w:val="top"/>
                      </w:tcPr>
                      <w:p>
                        <w:pPr>
                          <w:pStyle w:val="TableText"/>
                          <w:ind w:left="59" w:right="55"/>
                          <w:spacing w:before="55" w:line="170" w:lineRule="auto"/>
                          <w:jc w:val="both"/>
                          <w:rPr/>
                        </w:pPr>
                        <w:r>
                          <w:rPr>
                            <w:color w:val="231F20"/>
                            <w:spacing w:val="12"/>
                          </w:rPr>
                          <w:t>其他疾病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</w:rPr>
                          <w:t>如甲状腺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</w:rPr>
                          <w:t>功</w:t>
                        </w:r>
                        <w:r>
                          <w:rPr>
                            <w:color w:val="231F20"/>
                            <w:spacing w:val="1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5"/>
                          </w:rPr>
                          <w:t>能</w:t>
                        </w:r>
                        <w:r>
                          <w:rPr>
                            <w:color w:val="231F20"/>
                            <w:spacing w:val="7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-5"/>
                          </w:rPr>
                          <w:t>亢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</w:rPr>
                          <w:t>进、抑郁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12"/>
                          </w:rPr>
                          <w:t>等引起的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</w:rPr>
                          <w:t>失眠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136.387pt;margin-top:609.64pt;mso-position-vertical-relative:page;mso-position-horizontal-relative:page;width:40.7pt;height:16.7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63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76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763" w:type="dxa"/>
                        <w:vAlign w:val="top"/>
                      </w:tcPr>
                      <w:p>
                        <w:pPr>
                          <w:pStyle w:val="TableText"/>
                          <w:ind w:left="59"/>
                          <w:spacing w:before="59" w:line="178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病史采集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210.689pt;margin-top:609.64pt;mso-position-vertical-relative:page;mso-position-horizontal-relative:page;width:40.7pt;height:16.7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763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76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763" w:type="dxa"/>
                        <w:vAlign w:val="top"/>
                      </w:tcPr>
                      <w:p>
                        <w:pPr>
                          <w:pStyle w:val="TableText"/>
                          <w:ind w:left="66"/>
                          <w:spacing w:before="62" w:line="175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主观测评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rect id="_x0000_s64" style="position:absolute;margin-left:331.534pt;margin-top:617.726pt;mso-position-vertical-relative:page;mso-position-horizontal-relative:page;width:7.5pt;height:0.5pt;z-index:251702272;" o:allowincell="f" fillcolor="#231F20" filled="true" stroked="false"/>
        </w:pict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4284908</wp:posOffset>
            </wp:positionH>
            <wp:positionV relativeFrom="page">
              <wp:posOffset>7819067</wp:posOffset>
            </wp:positionV>
            <wp:extent cx="80327" cy="5847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27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6" style="position:absolute;margin-left:343.969pt;margin-top:610.64pt;mso-position-vertical-relative:page;mso-position-horizontal-relative:page;width:38.2pt;height:0.5pt;z-index:251706368;" o:allowincell="f" filled="false" strokecolor="#231F20" strokeweight="0.50pt" coordsize="764,10" coordorigin="0,0" path="m763,5l0,5e">
            <v:stroke joinstyle="miter" miterlimit="4"/>
          </v:shape>
        </w:pict>
      </w:r>
      <w:r>
        <w:pict>
          <v:shape id="_x0000_s68" style="position:absolute;margin-left:291.864pt;margin-top:609.64pt;mso-position-vertical-relative:page;mso-position-horizontal-relative:page;width:91.55pt;height:16.7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780" w:type="dxa"/>
                    <w:tblInd w:w="25" w:type="dxa"/>
                    <w:tblLayout w:type="fixed"/>
                    <w:tblBorders>
                      <w:top w:val="single" w:color="231F20" w:sz="4" w:space="0"/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insideH w:val="single" w:color="231F20" w:sz="4" w:space="0"/>
                      <w:insideV w:val="single" w:color="231F20" w:sz="4" w:space="0"/>
                    </w:tblBorders>
                  </w:tblPr>
                  <w:tblGrid>
                    <w:gridCol w:w="764"/>
                    <w:gridCol w:w="252"/>
                    <w:gridCol w:w="764"/>
                  </w:tblGrid>
                  <w:tr>
                    <w:trPr>
                      <w:trHeight w:val="273" w:hRule="atLeast"/>
                    </w:trPr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pStyle w:val="TableText"/>
                          <w:ind w:left="62"/>
                          <w:spacing w:before="60" w:line="177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客观检查</w:t>
                        </w:r>
                      </w:p>
                    </w:tc>
                    <w:tc>
                      <w:tcPr>
                        <w:tcW w:w="252" w:type="dxa"/>
                        <w:vAlign w:val="top"/>
                        <w:tcBorders>
                          <w:bottom w:val="nil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764" w:type="dxa"/>
                        <w:vAlign w:val="top"/>
                        <w:tcBorders>
                          <w:top w:val="nil"/>
                        </w:tcBorders>
                      </w:tcPr>
                      <w:p>
                        <w:pPr>
                          <w:pStyle w:val="TableText"/>
                          <w:ind w:left="70"/>
                          <w:spacing w:before="59" w:line="178" w:lineRule="auto"/>
                          <w:rPr/>
                        </w:pPr>
                        <w:r>
                          <w:rPr>
                            <w:color w:val="231F20"/>
                            <w:spacing w:val="-3"/>
                          </w:rPr>
                          <w:t>临床诊断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493.454pt;margin-top:614.737pt;mso-position-vertical-relative:page;mso-position-horizontal-relative:page;width:9.8pt;height:11.7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6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</w:rPr>
                    <w:t>否</w:t>
                  </w:r>
                </w:p>
              </w:txbxContent>
            </v:textbox>
          </v:shape>
        </w:pict>
      </w:r>
      <w:r>
        <w:pict>
          <v:shape id="_x0000_s72" style="position:absolute;margin-left:85.0043pt;margin-top:626.195pt;mso-position-vertical-relative:page;mso-position-horizontal-relative:page;width:68.65pt;height:19.1pt;z-index:-251641856;" o:allowincell="f" filled="false" strokecolor="#231F20" strokeweight="0.50pt" coordsize="1373,382" coordorigin="0,0" path="m1371,4l1,377e">
            <v:stroke joinstyle="miter" miterlimit="4"/>
          </v:shape>
        </w:pict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2978108</wp:posOffset>
            </wp:positionH>
            <wp:positionV relativeFrom="page">
              <wp:posOffset>7505092</wp:posOffset>
            </wp:positionV>
            <wp:extent cx="201437" cy="25203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437" cy="252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2635200</wp:posOffset>
            </wp:positionH>
            <wp:positionV relativeFrom="page">
              <wp:posOffset>7505092</wp:posOffset>
            </wp:positionV>
            <wp:extent cx="212281" cy="252097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281" cy="25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2608119</wp:posOffset>
            </wp:positionH>
            <wp:positionV relativeFrom="page">
              <wp:posOffset>7819067</wp:posOffset>
            </wp:positionV>
            <wp:extent cx="80327" cy="5847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27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4945715</wp:posOffset>
            </wp:positionH>
            <wp:positionV relativeFrom="page">
              <wp:posOffset>7819067</wp:posOffset>
            </wp:positionV>
            <wp:extent cx="80327" cy="5847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27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4" style="position:absolute;margin-left:321.246pt;margin-top:625.074pt;mso-position-vertical-relative:page;mso-position-horizontal-relative:page;width:58.65pt;height:19.8pt;z-index:-251642880;" o:allowincell="f" filled="false" strokecolor="#231F20" strokeweight="0.50pt" coordsize="1173,395" coordorigin="0,0" path="m1,4l1170,390e">
            <v:stroke joinstyle="miter" miterlimit="4"/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3179546</wp:posOffset>
            </wp:positionH>
            <wp:positionV relativeFrom="page">
              <wp:posOffset>7819067</wp:posOffset>
            </wp:positionV>
            <wp:extent cx="537452" cy="5847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452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6250043</wp:posOffset>
            </wp:positionH>
            <wp:positionV relativeFrom="page">
              <wp:posOffset>7308983</wp:posOffset>
            </wp:positionV>
            <wp:extent cx="208356" cy="503317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8356" cy="50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76" style="position:absolute;margin-left:295.108pt;margin-top:638.962pt;mso-position-vertical-relative:page;mso-position-horizontal-relative:page;width:81.35pt;height:65.2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576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576"/>
                  </w:tblGrid>
                  <w:tr>
                    <w:trPr>
                      <w:trHeight w:val="1243" w:hRule="atLeast"/>
                    </w:trPr>
                    <w:tc>
                      <w:tcPr>
                        <w:tcW w:w="1576" w:type="dxa"/>
                        <w:vAlign w:val="top"/>
                      </w:tcPr>
                      <w:p>
                        <w:pPr>
                          <w:ind w:left="201"/>
                          <w:spacing w:line="116" w:lineRule="exact"/>
                          <w:rPr/>
                        </w:pPr>
                        <w:r>
                          <w:rPr>
                            <w:position w:val="-2"/>
                          </w:rPr>
                          <w:drawing>
                            <wp:inline distT="0" distB="0" distL="0" distR="0">
                              <wp:extent cx="58470" cy="73964"/>
                              <wp:effectExtent l="0" t="0" r="0" b="0"/>
                              <wp:docPr id="20" name="IM 2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IM 20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58470" cy="739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TableText"/>
                          <w:ind w:left="58" w:right="55" w:firstLine="78"/>
                          <w:spacing w:before="67" w:line="17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</w:rPr>
                          <w:t>（围）绝经期评估  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17"/>
                          </w:rPr>
                          <w:t>生殖激素六项、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17"/>
                          </w:rPr>
                          <w:t>盆腔</w:t>
                        </w:r>
                        <w:r>
                          <w:rPr>
                            <w:sz w:val="14"/>
                            <w:szCs w:val="14"/>
                            <w:color w:val="231F20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彩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33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超、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28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乳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28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腺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29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彩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28"/>
                            <w:w w:val="101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超、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5"/>
                          </w:rPr>
                          <w:t>TCT+HPV、生化全项、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4"/>
                          </w:rPr>
                          <w:t>甲状腺功能五项、骨密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-1"/>
                          </w:rPr>
                          <w:t>度、心电图等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48.439pt;margin-top:646.285pt;mso-position-vertical-relative:page;mso-position-horizontal-relative:page;width:61.9pt;height:0.5pt;z-index:251680768;" o:allowincell="f" filled="false" strokecolor="#231F20" strokeweight="0.50pt" coordsize="1238,10" coordorigin="0,0" path="m1237,5l0,5e">
            <v:stroke joinstyle="miter" miterlimit="4"/>
          </v:shape>
        </w:pict>
      </w:r>
      <w:r>
        <w:pict>
          <v:shape id="_x0000_s80" style="position:absolute;margin-left:47.189pt;margin-top:641.407pt;mso-position-vertical-relative:page;mso-position-horizontal-relative:page;width:64.4pt;height:62.7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237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34" w:space="0"/>
                    </w:tblBorders>
                  </w:tblPr>
                  <w:tblGrid>
                    <w:gridCol w:w="1237"/>
                  </w:tblGrid>
                  <w:tr>
                    <w:trPr>
                      <w:trHeight w:val="1119" w:hRule="atLeast"/>
                    </w:trPr>
                    <w:tc>
                      <w:tcPr>
                        <w:tcW w:w="1237" w:type="dxa"/>
                        <w:vAlign w:val="top"/>
                      </w:tcPr>
                      <w:p>
                        <w:pPr>
                          <w:pStyle w:val="TableText"/>
                          <w:ind w:left="141"/>
                          <w:spacing w:before="61" w:line="169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常规病史资料</w:t>
                        </w:r>
                      </w:p>
                      <w:p>
                        <w:pPr>
                          <w:pStyle w:val="TableText"/>
                          <w:ind w:left="115"/>
                          <w:spacing w:line="167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15"/>
                          </w:rPr>
                          <w:t>·主诉</w:t>
                        </w:r>
                      </w:p>
                      <w:p>
                        <w:pPr>
                          <w:pStyle w:val="TableText"/>
                          <w:ind w:left="115"/>
                          <w:spacing w:line="169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11"/>
                          </w:rPr>
                          <w:t>·现病史</w:t>
                        </w:r>
                      </w:p>
                      <w:p>
                        <w:pPr>
                          <w:pStyle w:val="TableText"/>
                          <w:ind w:left="115"/>
                          <w:spacing w:line="164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11"/>
                          </w:rPr>
                          <w:t>·既往史</w:t>
                        </w:r>
                      </w:p>
                      <w:p>
                        <w:pPr>
                          <w:pStyle w:val="TableText"/>
                          <w:ind w:left="115"/>
                          <w:spacing w:before="3" w:line="165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11"/>
                          </w:rPr>
                          <w:t>·个人史</w:t>
                        </w:r>
                      </w:p>
                      <w:p>
                        <w:pPr>
                          <w:pStyle w:val="TableText"/>
                          <w:ind w:left="115"/>
                          <w:spacing w:before="1" w:line="179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6"/>
                          </w:rPr>
                          <w:t>·月经婚育史等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112.887pt;margin-top:638.962pt;mso-position-vertical-relative:page;mso-position-horizontal-relative:page;width:81.35pt;height:65.2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576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576"/>
                  </w:tblGrid>
                  <w:tr>
                    <w:trPr>
                      <w:trHeight w:val="1243" w:hRule="atLeast"/>
                    </w:trPr>
                    <w:tc>
                      <w:tcPr>
                        <w:tcW w:w="1576" w:type="dxa"/>
                        <w:vAlign w:val="top"/>
                      </w:tcPr>
                      <w:p>
                        <w:pPr>
                          <w:ind w:left="800"/>
                          <w:spacing w:line="116" w:lineRule="exact"/>
                          <w:rPr/>
                        </w:pPr>
                        <w:r>
                          <w:rPr>
                            <w:position w:val="-2"/>
                          </w:rPr>
                          <w:drawing>
                            <wp:inline distT="0" distB="0" distL="0" distR="0">
                              <wp:extent cx="58470" cy="73964"/>
                              <wp:effectExtent l="0" t="0" r="0" b="0"/>
                              <wp:docPr id="22" name="IM 2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" name="IM 22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58470" cy="739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TableText"/>
                          <w:ind w:left="115" w:right="150" w:firstLine="21"/>
                          <w:spacing w:before="70" w:line="167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231F20"/>
                            <w:spacing w:val="-1"/>
                          </w:rPr>
                          <w:t>（围）绝经期病史</w:t>
                        </w:r>
                        <w:r>
                          <w:rPr>
                            <w:color w:val="231F20"/>
                            <w:spacing w:val="6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2"/>
                          </w:rPr>
                          <w:t>·近 1 年月经情况</w:t>
                        </w:r>
                      </w:p>
                      <w:p>
                        <w:pPr>
                          <w:pStyle w:val="TableText"/>
                          <w:ind w:left="115"/>
                          <w:spacing w:line="17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-4"/>
                          </w:rPr>
                          <w:t>·有无其他（围）绝经期</w:t>
                        </w:r>
                      </w:p>
                      <w:p>
                        <w:pPr>
                          <w:pStyle w:val="TableText"/>
                          <w:ind w:left="198"/>
                          <w:spacing w:line="165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-4"/>
                          </w:rPr>
                          <w:t>症状</w:t>
                        </w:r>
                      </w:p>
                      <w:p>
                        <w:pPr>
                          <w:pStyle w:val="TableText"/>
                          <w:ind w:left="115" w:right="249"/>
                          <w:spacing w:line="174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5"/>
                          </w:rPr>
                          <w:t>·是否行性激素治疗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6"/>
                          </w:rPr>
                          <w:t>·其他慢性病史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379.932pt;margin-top:645.285pt;mso-position-vertical-relative:page;mso-position-horizontal-relative:page;width:59.3pt;height:35.9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135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135"/>
                  </w:tblGrid>
                  <w:tr>
                    <w:trPr>
                      <w:trHeight w:val="657" w:hRule="atLeast"/>
                    </w:trPr>
                    <w:tc>
                      <w:tcPr>
                        <w:tcW w:w="1135" w:type="dxa"/>
                        <w:vAlign w:val="top"/>
                      </w:tcPr>
                      <w:p>
                        <w:pPr>
                          <w:pStyle w:val="TableText"/>
                          <w:ind w:left="245"/>
                          <w:spacing w:before="58" w:line="169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失眠评估</w:t>
                        </w:r>
                      </w:p>
                      <w:p>
                        <w:pPr>
                          <w:pStyle w:val="TableText"/>
                          <w:ind w:left="115" w:right="88"/>
                          <w:spacing w:before="1" w:line="173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  <w:color w:val="231F20"/>
                            <w:spacing w:val="6"/>
                          </w:rPr>
                          <w:t>·多导睡眠监测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  <w:color w:val="231F20"/>
                            <w:spacing w:val="7"/>
                          </w:rPr>
                          <w:t>·腕部体动仪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4794740</wp:posOffset>
            </wp:positionH>
            <wp:positionV relativeFrom="page">
              <wp:posOffset>8152320</wp:posOffset>
            </wp:positionV>
            <wp:extent cx="85445" cy="55511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445" cy="55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pict>
          <v:group id="_x0000_s86" style="mso-position-vertical-relative:line;mso-position-horizontal-relative:char;width:112.9pt;height:18.45pt;" filled="false" stroked="false" coordsize="2258,369" coordorigin="0,0">
            <v:shape id="_x0000_s88" style="position:absolute;left:0;top:0;width:2258;height:369;" filled="false" stroked="false" type="#_x0000_t75">
              <v:imagedata o:title="" r:id="rId4"/>
            </v:shape>
            <v:shape id="_x0000_s90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85"/>
                      <w:spacing w:before="229" w:line="24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2023年8月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第26卷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第24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-1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期</w:t>
                    </w:r>
                  </w:p>
                </w:txbxContent>
              </v:textbox>
            </v:shape>
          </v:group>
        </w:pic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577"/>
        <w:spacing w:before="68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活性药物使用及物质依赖。</w:t>
      </w:r>
    </w:p>
    <w:p>
      <w:pPr>
        <w:pStyle w:val="BodyText"/>
        <w:ind w:left="560" w:right="183" w:hanging="2"/>
        <w:spacing w:before="52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4</w:t>
      </w:r>
      <w:r>
        <w:rPr>
          <w:sz w:val="21"/>
          <w:szCs w:val="21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2   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主观测评</w:t>
      </w:r>
      <w:r>
        <w:rPr>
          <w:rFonts w:ascii="SimSun" w:hAnsi="SimSun" w:eastAsia="SimSun" w:cs="SimSun"/>
          <w:sz w:val="21"/>
          <w:szCs w:val="21"/>
          <w:color w:val="231F20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临床采用患者自评量表进行筛查，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常用的（围）绝经期症状评估量表有改良 </w:t>
      </w:r>
      <w:r>
        <w:rPr>
          <w:sz w:val="21"/>
          <w:szCs w:val="21"/>
          <w:color w:val="231F20"/>
          <w:spacing w:val="-9"/>
        </w:rPr>
        <w:t>Kupperman</w:t>
      </w:r>
      <w:r>
        <w:rPr>
          <w:sz w:val="21"/>
          <w:szCs w:val="21"/>
          <w:color w:val="231F20"/>
          <w:spacing w:val="2"/>
        </w:rPr>
        <w:t xml:space="preserve"> 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评分、</w:t>
      </w:r>
      <w:r>
        <w:rPr>
          <w:rFonts w:ascii="SimSun" w:hAnsi="SimSun" w:eastAsia="SimSun" w:cs="SimSun"/>
          <w:sz w:val="21"/>
          <w:szCs w:val="21"/>
          <w:color w:val="231F20"/>
          <w:spacing w:val="-29"/>
        </w:rPr>
        <w:t xml:space="preserve"> </w:t>
      </w:r>
      <w:r>
        <w:rPr>
          <w:sz w:val="21"/>
          <w:szCs w:val="21"/>
          <w:color w:val="231F20"/>
        </w:rPr>
        <w:t>Greene</w:t>
      </w:r>
      <w:r>
        <w:rPr>
          <w:sz w:val="21"/>
          <w:szCs w:val="21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量表；常用的睡眠评估量表有匹兹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堡 睡 眠</w:t>
      </w:r>
      <w:r>
        <w:rPr>
          <w:rFonts w:ascii="SimSun" w:hAnsi="SimSun" w:eastAsia="SimSun" w:cs="SimSun"/>
          <w:sz w:val="21"/>
          <w:szCs w:val="21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质</w:t>
      </w:r>
      <w:r>
        <w:rPr>
          <w:rFonts w:ascii="SimSun" w:hAnsi="SimSun" w:eastAsia="SimSun" w:cs="SimSun"/>
          <w:sz w:val="21"/>
          <w:szCs w:val="21"/>
          <w:color w:val="231F20"/>
          <w:spacing w:val="-2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量</w:t>
      </w:r>
      <w:r>
        <w:rPr>
          <w:rFonts w:ascii="SimSun" w:hAnsi="SimSun" w:eastAsia="SimSun" w:cs="SimSun"/>
          <w:sz w:val="21"/>
          <w:szCs w:val="21"/>
          <w:color w:val="231F20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指</w:t>
      </w:r>
      <w:r>
        <w:rPr>
          <w:rFonts w:ascii="SimSun" w:hAnsi="SimSun" w:eastAsia="SimSun" w:cs="SimSun"/>
          <w:sz w:val="21"/>
          <w:szCs w:val="21"/>
          <w:color w:val="231F20"/>
          <w:spacing w:val="-2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数（</w:t>
      </w:r>
      <w:r>
        <w:rPr>
          <w:sz w:val="21"/>
          <w:szCs w:val="21"/>
          <w:color w:val="231F20"/>
          <w:spacing w:val="-18"/>
        </w:rPr>
        <w:t>Pittsburgh</w:t>
      </w:r>
      <w:r>
        <w:rPr>
          <w:sz w:val="21"/>
          <w:szCs w:val="21"/>
          <w:color w:val="231F20"/>
          <w:spacing w:val="14"/>
        </w:rPr>
        <w:t xml:space="preserve"> </w:t>
      </w:r>
      <w:r>
        <w:rPr>
          <w:sz w:val="21"/>
          <w:szCs w:val="21"/>
          <w:color w:val="231F20"/>
          <w:spacing w:val="-18"/>
        </w:rPr>
        <w:t>Sleep</w:t>
      </w:r>
      <w:r>
        <w:rPr>
          <w:sz w:val="21"/>
          <w:szCs w:val="21"/>
          <w:color w:val="231F20"/>
          <w:spacing w:val="17"/>
        </w:rPr>
        <w:t xml:space="preserve"> </w:t>
      </w:r>
      <w:r>
        <w:rPr>
          <w:sz w:val="21"/>
          <w:szCs w:val="21"/>
          <w:color w:val="231F20"/>
          <w:spacing w:val="-18"/>
        </w:rPr>
        <w:t>Quality</w:t>
      </w:r>
      <w:r>
        <w:rPr>
          <w:sz w:val="21"/>
          <w:szCs w:val="21"/>
          <w:color w:val="231F20"/>
          <w:spacing w:val="13"/>
        </w:rPr>
        <w:t xml:space="preserve"> </w:t>
      </w:r>
      <w:r>
        <w:rPr>
          <w:sz w:val="21"/>
          <w:szCs w:val="21"/>
          <w:color w:val="231F20"/>
          <w:spacing w:val="-18"/>
        </w:rPr>
        <w:t>Index</w:t>
      </w:r>
      <w:r>
        <w:rPr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sz w:val="21"/>
          <w:szCs w:val="21"/>
          <w:color w:val="231F20"/>
          <w:spacing w:val="-16"/>
        </w:rPr>
        <w:t>PSQI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）、 失 眠 严 重 程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度 指 数（</w:t>
      </w:r>
      <w:r>
        <w:rPr>
          <w:sz w:val="21"/>
          <w:szCs w:val="21"/>
          <w:color w:val="231F20"/>
          <w:spacing w:val="-16"/>
        </w:rPr>
        <w:t>Insomnia</w:t>
      </w:r>
      <w:r>
        <w:rPr>
          <w:sz w:val="21"/>
          <w:szCs w:val="21"/>
          <w:color w:val="231F20"/>
          <w:spacing w:val="14"/>
        </w:rPr>
        <w:t xml:space="preserve"> </w:t>
      </w:r>
      <w:r>
        <w:rPr>
          <w:sz w:val="21"/>
          <w:szCs w:val="21"/>
          <w:color w:val="231F20"/>
          <w:spacing w:val="-16"/>
        </w:rPr>
        <w:t>Severity</w:t>
      </w:r>
      <w:r>
        <w:rPr>
          <w:sz w:val="21"/>
          <w:szCs w:val="21"/>
          <w:color w:val="231F20"/>
        </w:rPr>
        <w:t xml:space="preserve">   </w:t>
      </w:r>
      <w:r>
        <w:rPr>
          <w:sz w:val="21"/>
          <w:szCs w:val="21"/>
          <w:color w:val="231F20"/>
          <w:spacing w:val="-18"/>
        </w:rPr>
        <w:t>Index</w:t>
      </w:r>
      <w:r>
        <w:rPr>
          <w:sz w:val="21"/>
          <w:szCs w:val="21"/>
          <w:color w:val="231F20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，</w:t>
      </w:r>
      <w:r>
        <w:rPr>
          <w:sz w:val="21"/>
          <w:szCs w:val="21"/>
          <w:color w:val="231F20"/>
          <w:spacing w:val="-18"/>
        </w:rPr>
        <w:t>ISI</w:t>
      </w:r>
      <w:r>
        <w:rPr>
          <w:sz w:val="21"/>
          <w:szCs w:val="21"/>
          <w:color w:val="231F20"/>
          <w:spacing w:val="-3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）、</w:t>
      </w:r>
      <w:r>
        <w:rPr>
          <w:rFonts w:ascii="SimSun" w:hAnsi="SimSun" w:eastAsia="SimSun" w:cs="SimSun"/>
          <w:sz w:val="21"/>
          <w:szCs w:val="21"/>
          <w:color w:val="231F20"/>
          <w:spacing w:val="-2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阿</w:t>
      </w:r>
      <w:r>
        <w:rPr>
          <w:rFonts w:ascii="SimSun" w:hAnsi="SimSun" w:eastAsia="SimSun" w:cs="SimSun"/>
          <w:sz w:val="21"/>
          <w:szCs w:val="21"/>
          <w:color w:val="231F20"/>
          <w:spacing w:val="-3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森</w:t>
      </w:r>
      <w:r>
        <w:rPr>
          <w:rFonts w:ascii="SimSun" w:hAnsi="SimSun" w:eastAsia="SimSun" w:cs="SimSun"/>
          <w:sz w:val="21"/>
          <w:szCs w:val="21"/>
          <w:color w:val="231F20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斯</w:t>
      </w:r>
      <w:r>
        <w:rPr>
          <w:rFonts w:ascii="SimSun" w:hAnsi="SimSun" w:eastAsia="SimSun" w:cs="SimSun"/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失 眠</w:t>
      </w:r>
      <w:r>
        <w:rPr>
          <w:rFonts w:ascii="SimSun" w:hAnsi="SimSun" w:eastAsia="SimSun" w:cs="SimSun"/>
          <w:sz w:val="21"/>
          <w:szCs w:val="21"/>
          <w:color w:val="231F20"/>
          <w:spacing w:val="-3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量</w:t>
      </w:r>
      <w:r>
        <w:rPr>
          <w:rFonts w:ascii="SimSun" w:hAnsi="SimSun" w:eastAsia="SimSun" w:cs="SimSun"/>
          <w:sz w:val="21"/>
          <w:szCs w:val="21"/>
          <w:color w:val="231F20"/>
          <w:spacing w:val="-3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表（</w:t>
      </w:r>
      <w:r>
        <w:rPr>
          <w:sz w:val="21"/>
          <w:szCs w:val="21"/>
          <w:color w:val="231F20"/>
          <w:spacing w:val="-18"/>
        </w:rPr>
        <w:t>Athens</w:t>
      </w:r>
      <w:r>
        <w:rPr>
          <w:sz w:val="21"/>
          <w:szCs w:val="21"/>
          <w:color w:val="231F20"/>
          <w:spacing w:val="13"/>
        </w:rPr>
        <w:t xml:space="preserve"> </w:t>
      </w:r>
      <w:r>
        <w:rPr>
          <w:sz w:val="21"/>
          <w:szCs w:val="21"/>
          <w:color w:val="231F20"/>
          <w:spacing w:val="-18"/>
        </w:rPr>
        <w:t>Insomnia</w:t>
      </w:r>
      <w:r>
        <w:rPr>
          <w:sz w:val="21"/>
          <w:szCs w:val="21"/>
          <w:color w:val="231F20"/>
        </w:rPr>
        <w:t xml:space="preserve">   </w:t>
      </w:r>
      <w:r>
        <w:rPr>
          <w:sz w:val="21"/>
          <w:szCs w:val="21"/>
          <w:color w:val="231F20"/>
          <w:spacing w:val="-16"/>
        </w:rPr>
        <w:t>Scale</w:t>
      </w:r>
      <w:r>
        <w:rPr>
          <w:sz w:val="21"/>
          <w:szCs w:val="21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，</w:t>
      </w:r>
      <w:r>
        <w:rPr>
          <w:sz w:val="21"/>
          <w:szCs w:val="21"/>
          <w:color w:val="231F20"/>
          <w:spacing w:val="-16"/>
        </w:rPr>
        <w:t>AIS</w:t>
      </w:r>
      <w:r>
        <w:rPr>
          <w:sz w:val="21"/>
          <w:szCs w:val="21"/>
          <w:color w:val="231F20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）、</w:t>
      </w:r>
      <w:r>
        <w:rPr>
          <w:sz w:val="21"/>
          <w:szCs w:val="21"/>
          <w:color w:val="231F20"/>
          <w:spacing w:val="-16"/>
        </w:rPr>
        <w:t>Epworth</w:t>
      </w:r>
      <w:r>
        <w:rPr>
          <w:sz w:val="21"/>
          <w:szCs w:val="21"/>
          <w:color w:val="231F20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嗜睡量表（</w:t>
      </w:r>
      <w:r>
        <w:rPr>
          <w:sz w:val="21"/>
          <w:szCs w:val="21"/>
          <w:color w:val="231F20"/>
          <w:spacing w:val="-16"/>
        </w:rPr>
        <w:t>Ep</w:t>
      </w:r>
      <w:r>
        <w:rPr>
          <w:sz w:val="21"/>
          <w:szCs w:val="21"/>
          <w:color w:val="231F20"/>
          <w:spacing w:val="-17"/>
        </w:rPr>
        <w:t>worth</w:t>
      </w:r>
      <w:r>
        <w:rPr>
          <w:sz w:val="21"/>
          <w:szCs w:val="21"/>
          <w:color w:val="231F20"/>
          <w:spacing w:val="14"/>
        </w:rPr>
        <w:t xml:space="preserve"> </w:t>
      </w:r>
      <w:r>
        <w:rPr>
          <w:sz w:val="21"/>
          <w:szCs w:val="21"/>
          <w:color w:val="231F20"/>
          <w:spacing w:val="-17"/>
        </w:rPr>
        <w:t>Sleepiness</w:t>
      </w:r>
      <w:r>
        <w:rPr>
          <w:sz w:val="21"/>
          <w:szCs w:val="21"/>
          <w:color w:val="231F20"/>
        </w:rPr>
        <w:t xml:space="preserve">   </w:t>
      </w:r>
      <w:r>
        <w:rPr>
          <w:sz w:val="21"/>
          <w:szCs w:val="21"/>
          <w:color w:val="231F20"/>
          <w:spacing w:val="-21"/>
        </w:rPr>
        <w:t>Scale</w:t>
      </w:r>
      <w:r>
        <w:rPr>
          <w:rFonts w:ascii="SimSun" w:hAnsi="SimSun" w:eastAsia="SimSun" w:cs="SimSun"/>
          <w:sz w:val="21"/>
          <w:szCs w:val="21"/>
          <w:color w:val="231F20"/>
          <w:spacing w:val="-21"/>
        </w:rPr>
        <w:t>，</w:t>
      </w:r>
      <w:r>
        <w:rPr>
          <w:sz w:val="21"/>
          <w:szCs w:val="21"/>
          <w:color w:val="231F20"/>
          <w:spacing w:val="-21"/>
        </w:rPr>
        <w:t>ESS</w:t>
      </w:r>
      <w:r>
        <w:rPr>
          <w:sz w:val="21"/>
          <w:szCs w:val="21"/>
          <w:color w:val="231F20"/>
          <w:spacing w:val="-3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1"/>
        </w:rPr>
        <w:t>）。临床根据实际情况， 选择</w:t>
      </w:r>
      <w:r>
        <w:rPr>
          <w:rFonts w:ascii="SimSun" w:hAnsi="SimSun" w:eastAsia="SimSun" w:cs="SimSun"/>
          <w:sz w:val="21"/>
          <w:szCs w:val="21"/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1"/>
        </w:rPr>
        <w:t>1</w:t>
      </w:r>
      <w:r>
        <w:rPr>
          <w:sz w:val="21"/>
          <w:szCs w:val="21"/>
          <w:color w:val="231F20"/>
          <w:spacing w:val="-21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2"/>
        </w:rPr>
        <w:t>1</w:t>
      </w:r>
      <w:r>
        <w:rPr>
          <w:rFonts w:ascii="SimSun" w:hAnsi="SimSun" w:eastAsia="SimSun" w:cs="SimSun"/>
          <w:sz w:val="21"/>
          <w:szCs w:val="21"/>
          <w:color w:val="231F20"/>
          <w:spacing w:val="-22"/>
        </w:rPr>
        <w:t>〔</w:t>
      </w:r>
      <w:r>
        <w:rPr>
          <w:rFonts w:ascii="SimSun" w:hAnsi="SimSun" w:eastAsia="SimSun" w:cs="SimSun"/>
          <w:sz w:val="21"/>
          <w:szCs w:val="21"/>
          <w:color w:val="231F20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2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-22"/>
        </w:rPr>
        <w:t>个（围）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绝经期症状量表</w:t>
      </w:r>
      <w:r>
        <w:rPr>
          <w:rFonts w:ascii="SimSun" w:hAnsi="SimSun" w:eastAsia="SimSun" w:cs="SimSun"/>
          <w:sz w:val="21"/>
          <w:szCs w:val="21"/>
          <w:color w:val="231F20"/>
          <w:spacing w:val="-40"/>
        </w:rPr>
        <w:t xml:space="preserve"> </w:t>
      </w:r>
      <w:r>
        <w:rPr>
          <w:sz w:val="21"/>
          <w:szCs w:val="21"/>
          <w:color w:val="231F20"/>
          <w:spacing w:val="-7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个睡眠量表〕或</w:t>
      </w:r>
      <w:r>
        <w:rPr>
          <w:rFonts w:ascii="SimSun" w:hAnsi="SimSun" w:eastAsia="SimSun" w:cs="SimSun"/>
          <w:sz w:val="21"/>
          <w:szCs w:val="21"/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1</w:t>
      </w:r>
      <w:r>
        <w:rPr>
          <w:sz w:val="21"/>
          <w:szCs w:val="21"/>
          <w:color w:val="231F20"/>
          <w:spacing w:val="-7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2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〔</w:t>
      </w:r>
      <w:r>
        <w:rPr>
          <w:rFonts w:ascii="SimSun" w:hAnsi="SimSun" w:eastAsia="SimSun" w:cs="SimSun"/>
          <w:sz w:val="21"/>
          <w:szCs w:val="21"/>
          <w:color w:val="231F20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个（围）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绝经期症状量表</w:t>
      </w:r>
      <w:r>
        <w:rPr>
          <w:rFonts w:ascii="SimSun" w:hAnsi="SimSun" w:eastAsia="SimSun" w:cs="SimSun"/>
          <w:sz w:val="21"/>
          <w:szCs w:val="21"/>
          <w:color w:val="231F20"/>
          <w:spacing w:val="-37"/>
        </w:rPr>
        <w:t xml:space="preserve"> </w:t>
      </w:r>
      <w:r>
        <w:rPr>
          <w:sz w:val="21"/>
          <w:szCs w:val="21"/>
          <w:color w:val="231F20"/>
          <w:spacing w:val="-4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2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个睡眠量表〕进行评估。</w:t>
      </w:r>
    </w:p>
    <w:p>
      <w:pPr>
        <w:pStyle w:val="BodyText"/>
        <w:ind w:left="564" w:right="212" w:hanging="6"/>
        <w:spacing w:before="16" w:line="243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4</w:t>
      </w:r>
      <w:r>
        <w:rPr>
          <w:sz w:val="21"/>
          <w:szCs w:val="21"/>
          <w:color w:val="231F20"/>
          <w:spacing w:val="-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3   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客观检查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睡眠评估，包括（</w:t>
      </w:r>
      <w:r>
        <w:rPr>
          <w:rFonts w:ascii="SimSun" w:hAnsi="SimSun" w:eastAsia="SimSun" w:cs="SimSun"/>
          <w:sz w:val="21"/>
          <w:szCs w:val="21"/>
          <w:color w:val="231F20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）</w:t>
      </w:r>
      <w:r>
        <w:rPr>
          <w:sz w:val="21"/>
          <w:szCs w:val="21"/>
          <w:color w:val="231F20"/>
          <w:spacing w:val="-4"/>
        </w:rPr>
        <w:t>PS</w:t>
      </w:r>
      <w:r>
        <w:rPr>
          <w:sz w:val="21"/>
          <w:szCs w:val="21"/>
          <w:color w:val="231F20"/>
          <w:spacing w:val="-5"/>
        </w:rPr>
        <w:t>G</w:t>
      </w:r>
      <w:r>
        <w:rPr>
          <w:sz w:val="21"/>
          <w:szCs w:val="21"/>
          <w:color w:val="231F20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：实时监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测患者佩戴期间的心电图、脑电图、肌肉活动、眼球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活动、通气功能等，可以准确描述睡眠结构，是评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估睡眠障碍尤其是阻塞性睡眠呼吸暂停的“金标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准”，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不仅可以作为失眠的辅助诊断和鉴别诊断，也可以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评估认知行为疗法治疗失眠的效果。（</w:t>
      </w:r>
      <w:r>
        <w:rPr>
          <w:rFonts w:ascii="SimSun" w:hAnsi="SimSun" w:eastAsia="SimSun" w:cs="SimSun"/>
          <w:sz w:val="21"/>
          <w:szCs w:val="21"/>
          <w:color w:val="231F20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2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）腕部体动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仪：相比于</w:t>
      </w:r>
      <w:r>
        <w:rPr>
          <w:rFonts w:ascii="SimSun" w:hAnsi="SimSun" w:eastAsia="SimSun" w:cs="SimSun"/>
          <w:sz w:val="21"/>
          <w:szCs w:val="21"/>
          <w:color w:val="231F20"/>
          <w:spacing w:val="-48"/>
        </w:rPr>
        <w:t xml:space="preserve"> </w:t>
      </w:r>
      <w:r>
        <w:rPr>
          <w:sz w:val="21"/>
          <w:szCs w:val="21"/>
          <w:color w:val="231F20"/>
          <w:spacing w:val="-11"/>
        </w:rPr>
        <w:t>PSG</w:t>
      </w:r>
      <w:r>
        <w:rPr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，腕部体动仪小巧便携，</w:t>
      </w:r>
      <w:r>
        <w:rPr>
          <w:rFonts w:ascii="SimSun" w:hAnsi="SimSun" w:eastAsia="SimSun" w:cs="SimSun"/>
          <w:sz w:val="21"/>
          <w:szCs w:val="21"/>
          <w:color w:val="231F20"/>
          <w:spacing w:val="6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能在居</w:t>
      </w:r>
      <w:r>
        <w:rPr>
          <w:rFonts w:ascii="SimSun" w:hAnsi="SimSun" w:eastAsia="SimSun" w:cs="SimSun"/>
          <w:sz w:val="21"/>
          <w:szCs w:val="21"/>
          <w:color w:val="231F20"/>
          <w:spacing w:val="-12"/>
        </w:rPr>
        <w:t>家环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境中评估睡眠状态及时间，</w:t>
      </w:r>
      <w:r>
        <w:rPr>
          <w:rFonts w:ascii="SimSun" w:hAnsi="SimSun" w:eastAsia="SimSun" w:cs="SimSun"/>
          <w:sz w:val="21"/>
          <w:szCs w:val="21"/>
          <w:color w:val="231F20"/>
          <w:spacing w:val="3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是估计总睡眠时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间和睡眠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中觉醒的有效方法，</w:t>
      </w:r>
      <w:r>
        <w:rPr>
          <w:rFonts w:ascii="SimSun" w:hAnsi="SimSun" w:eastAsia="SimSun" w:cs="SimSun"/>
          <w:sz w:val="21"/>
          <w:szCs w:val="21"/>
          <w:color w:val="231F20"/>
          <w:spacing w:val="4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但缺乏特异性，</w:t>
      </w:r>
      <w:r>
        <w:rPr>
          <w:rFonts w:ascii="SimSun" w:hAnsi="SimSun" w:eastAsia="SimSun" w:cs="SimSun"/>
          <w:sz w:val="21"/>
          <w:szCs w:val="21"/>
          <w:color w:val="231F20"/>
          <w:spacing w:val="5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不推荐作为</w:t>
      </w:r>
      <w:r>
        <w:rPr>
          <w:rFonts w:ascii="SimSun" w:hAnsi="SimSun" w:eastAsia="SimSun" w:cs="SimSun"/>
          <w:sz w:val="21"/>
          <w:szCs w:val="21"/>
          <w:color w:val="231F20"/>
          <w:spacing w:val="-49"/>
        </w:rPr>
        <w:t xml:space="preserve"> </w:t>
      </w:r>
      <w:r>
        <w:rPr>
          <w:sz w:val="21"/>
          <w:szCs w:val="21"/>
          <w:color w:val="231F20"/>
          <w:spacing w:val="-16"/>
        </w:rPr>
        <w:t>PSG 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的替代品，可在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 xml:space="preserve"> </w:t>
      </w:r>
      <w:r>
        <w:rPr>
          <w:sz w:val="21"/>
          <w:szCs w:val="21"/>
          <w:color w:val="231F20"/>
        </w:rPr>
        <w:t>PSG</w:t>
      </w:r>
      <w:r>
        <w:rPr>
          <w:sz w:val="21"/>
          <w:szCs w:val="21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无法实施或者大规模人群研究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时使用</w:t>
      </w:r>
      <w:r>
        <w:rPr>
          <w:sz w:val="12"/>
          <w:szCs w:val="12"/>
          <w:color w:val="231F20"/>
          <w:spacing w:val="-7"/>
          <w:position w:val="9"/>
        </w:rPr>
        <w:t>［22-23］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。（围）绝经期全项评估：生殖激素六项、</w:t>
      </w:r>
      <w:r>
        <w:rPr>
          <w:rFonts w:ascii="SimSun" w:hAnsi="SimSun" w:eastAsia="SimSun" w:cs="SimSun"/>
          <w:sz w:val="21"/>
          <w:szCs w:val="21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盆腔彩超、乳腺彩超、薄层液基细胞学检查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（</w:t>
      </w:r>
      <w:r>
        <w:rPr>
          <w:sz w:val="21"/>
          <w:szCs w:val="21"/>
          <w:color w:val="231F20"/>
          <w:spacing w:val="-17"/>
        </w:rPr>
        <w:t>TCT</w:t>
      </w:r>
      <w:r>
        <w:rPr>
          <w:sz w:val="21"/>
          <w:szCs w:val="21"/>
          <w:color w:val="231F20"/>
          <w:spacing w:val="-3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）</w:t>
      </w:r>
      <w:r>
        <w:rPr>
          <w:sz w:val="21"/>
          <w:szCs w:val="21"/>
          <w:color w:val="231F20"/>
          <w:spacing w:val="-17"/>
        </w:rPr>
        <w:t>+</w:t>
      </w:r>
      <w:r>
        <w:rPr>
          <w:sz w:val="21"/>
          <w:szCs w:val="21"/>
          <w:color w:val="231F20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人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乳头瘤病毒（</w:t>
      </w:r>
      <w:r>
        <w:rPr>
          <w:sz w:val="21"/>
          <w:szCs w:val="21"/>
          <w:color w:val="231F20"/>
          <w:spacing w:val="-4"/>
        </w:rPr>
        <w:t>HPV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）检测、生化全项、甲状腺功能五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项、骨密度、心电图等。</w:t>
      </w:r>
    </w:p>
    <w:p>
      <w:pPr>
        <w:pStyle w:val="BodyText"/>
        <w:ind w:left="561" w:right="296" w:hanging="3"/>
        <w:spacing w:before="42" w:line="21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4</w:t>
      </w:r>
      <w:r>
        <w:rPr>
          <w:sz w:val="21"/>
          <w:szCs w:val="21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4   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绝经相关失眠的诊断  通过病史采集、量表评</w:t>
      </w:r>
      <w:r>
        <w:rPr>
          <w:rFonts w:ascii="SimSun" w:hAnsi="SimSun" w:eastAsia="SimSun" w:cs="SimSun"/>
          <w:sz w:val="21"/>
          <w:szCs w:val="21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估和实验室检查得到的结果，</w:t>
      </w:r>
      <w:r>
        <w:rPr>
          <w:rFonts w:ascii="SimSun" w:hAnsi="SimSun" w:eastAsia="SimSun" w:cs="SimSun"/>
          <w:sz w:val="21"/>
          <w:szCs w:val="21"/>
          <w:color w:val="231F20"/>
          <w:spacing w:val="4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结合美国睡眠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医学会第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三版国际睡眠障碍分类</w:t>
      </w:r>
      <w:r>
        <w:rPr>
          <w:sz w:val="12"/>
          <w:szCs w:val="12"/>
          <w:color w:val="231F20"/>
          <w:spacing w:val="-3"/>
          <w:position w:val="9"/>
        </w:rPr>
        <w:t>［1</w:t>
      </w:r>
      <w:r>
        <w:rPr>
          <w:sz w:val="12"/>
          <w:szCs w:val="12"/>
          <w:color w:val="231F20"/>
          <w:spacing w:val="16"/>
          <w:position w:val="9"/>
        </w:rPr>
        <w:t>］</w:t>
      </w:r>
      <w:r>
        <w:rPr>
          <w:rFonts w:ascii="SimSun" w:hAnsi="SimSun" w:eastAsia="SimSun" w:cs="SimSun"/>
          <w:sz w:val="21"/>
          <w:szCs w:val="21"/>
          <w:color w:val="231F20"/>
          <w:spacing w:val="-53"/>
        </w:rPr>
        <w:t>（</w:t>
      </w:r>
      <w:r>
        <w:rPr>
          <w:sz w:val="21"/>
          <w:szCs w:val="21"/>
          <w:color w:val="231F20"/>
          <w:spacing w:val="-14"/>
        </w:rPr>
        <w:t>International Classification</w:t>
      </w:r>
      <w:r>
        <w:rPr>
          <w:sz w:val="21"/>
          <w:szCs w:val="21"/>
          <w:color w:val="231F20"/>
        </w:rPr>
        <w:t xml:space="preserve"> </w:t>
      </w:r>
      <w:r>
        <w:rPr>
          <w:sz w:val="21"/>
          <w:szCs w:val="21"/>
          <w:color w:val="231F20"/>
          <w:spacing w:val="-10"/>
        </w:rPr>
        <w:t>of Sleep</w:t>
      </w:r>
      <w:r>
        <w:rPr>
          <w:sz w:val="21"/>
          <w:szCs w:val="21"/>
          <w:color w:val="231F20"/>
          <w:spacing w:val="16"/>
        </w:rPr>
        <w:t xml:space="preserve"> </w:t>
      </w:r>
      <w:r>
        <w:rPr>
          <w:sz w:val="21"/>
          <w:szCs w:val="21"/>
          <w:color w:val="231F20"/>
          <w:spacing w:val="-10"/>
        </w:rPr>
        <w:t>Disorders</w:t>
      </w:r>
      <w:r>
        <w:rPr>
          <w:sz w:val="21"/>
          <w:szCs w:val="21"/>
          <w:color w:val="231F20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，</w:t>
      </w:r>
      <w:r>
        <w:rPr>
          <w:sz w:val="21"/>
          <w:szCs w:val="21"/>
          <w:color w:val="231F20"/>
          <w:spacing w:val="-10"/>
        </w:rPr>
        <w:t>ICSD-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，见表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）可以进行绝经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37"/>
        <w:spacing w:before="213" w:line="194" w:lineRule="auto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92" style="position:absolute;margin-left:215.36pt;margin-top:10.2345pt;mso-position-vertical-relative:text;mso-position-horizontal-relative:text;width:28.85pt;height:12.4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62" w:lineRule="auto"/>
                    <w:rPr/>
                  </w:pPr>
                  <w:r>
                    <w:rPr>
                      <w:color w:val="231F20"/>
                    </w:rPr>
                    <w:t>·2953</w:t>
                  </w:r>
                  <w:r>
                    <w:rPr>
                      <w:color w:val="231F20"/>
                      <w:spacing w:val="-27"/>
                    </w:rPr>
                    <w:t xml:space="preserve"> </w:t>
                  </w:r>
                  <w:r>
                    <w:rPr>
                      <w:color w:val="231F20"/>
                    </w:rPr>
                    <w:t>·</w:t>
                  </w:r>
                </w:p>
              </w:txbxContent>
            </v:textbox>
          </v:shape>
        </w:pict>
      </w:r>
      <w:hyperlink w:history="true" r:id="rId5"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3"/>
          </w:rPr>
          <w:t>https: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1"/>
          </w:rPr>
          <w:t xml:space="preserve"> 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3"/>
          </w:rPr>
          <w:t>//www.chinagp.net</w:t>
        </w:r>
      </w:hyperlink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3"/>
        </w:rPr>
        <w:t xml:space="preserve">   E-mail: zgqkyx@chinagp.net.cn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1443"/>
        <w:spacing w:before="69" w:line="197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-3"/>
        </w:rPr>
        <w:t>表</w:t>
      </w:r>
      <w:r>
        <w:rPr>
          <w:rFonts w:ascii="SimHei" w:hAnsi="SimHei" w:eastAsia="SimHei" w:cs="SimHei"/>
          <w:sz w:val="16"/>
          <w:szCs w:val="16"/>
          <w:color w:val="231F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3"/>
        </w:rPr>
        <w:t>1    </w:t>
      </w:r>
      <w:r>
        <w:rPr>
          <w:sz w:val="16"/>
          <w:szCs w:val="16"/>
          <w:color w:val="231F20"/>
          <w:spacing w:val="-3"/>
        </w:rPr>
        <w:t>ICSD-3 失眠诊断标准</w:t>
      </w:r>
    </w:p>
    <w:p>
      <w:pPr>
        <w:pStyle w:val="BodyText"/>
        <w:ind w:left="888"/>
        <w:spacing w:line="189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9"/>
        </w:rPr>
        <w:t>Table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10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9"/>
        </w:rPr>
        <w:t>1    </w:t>
      </w:r>
      <w:r>
        <w:rPr>
          <w:sz w:val="16"/>
          <w:szCs w:val="16"/>
          <w:color w:val="231F20"/>
          <w:spacing w:val="-9"/>
        </w:rPr>
        <w:t>Insomnia diagnosis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0"/>
        </w:rPr>
        <w:t>criteria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0"/>
        </w:rPr>
        <w:t>of ICSD-3</w:t>
      </w:r>
    </w:p>
    <w:tbl>
      <w:tblPr>
        <w:tblStyle w:val="TableNormal"/>
        <w:tblW w:w="4818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818"/>
      </w:tblGrid>
      <w:tr>
        <w:trPr>
          <w:trHeight w:val="264" w:hRule="atLeast"/>
        </w:trPr>
        <w:tc>
          <w:tcPr>
            <w:tcW w:w="4818" w:type="dxa"/>
            <w:vAlign w:val="top"/>
            <w:tcBorders>
              <w:bottom w:val="single" w:color="231F20" w:sz="4" w:space="0"/>
              <w:top w:val="single" w:color="231F20" w:sz="6" w:space="0"/>
            </w:tcBorders>
          </w:tcPr>
          <w:p>
            <w:pPr>
              <w:pStyle w:val="TableText"/>
              <w:ind w:left="495"/>
              <w:spacing w:before="50" w:line="178" w:lineRule="auto"/>
              <w:rPr/>
            </w:pPr>
            <w:r>
              <w:rPr>
                <w:color w:val="231F20"/>
              </w:rPr>
              <w:t>条目                             </w:t>
            </w:r>
            <w:r>
              <w:rPr>
                <w:color w:val="231F20"/>
                <w:spacing w:val="-1"/>
              </w:rPr>
              <w:t xml:space="preserve">            具体内容</w:t>
            </w:r>
          </w:p>
        </w:tc>
      </w:tr>
      <w:tr>
        <w:trPr>
          <w:trHeight w:val="3352" w:hRule="atLeast"/>
        </w:trPr>
        <w:tc>
          <w:tcPr>
            <w:tcW w:w="4818" w:type="dxa"/>
            <w:vAlign w:val="top"/>
            <w:tcBorders>
              <w:top w:val="single" w:color="231F20" w:sz="4" w:space="0"/>
              <w:bottom w:val="single" w:color="231F20" w:sz="6" w:space="0"/>
            </w:tcBorders>
          </w:tcPr>
          <w:p>
            <w:pPr>
              <w:pStyle w:val="TableText"/>
              <w:ind w:left="60" w:right="59"/>
              <w:spacing w:before="48" w:line="171" w:lineRule="auto"/>
              <w:rPr/>
            </w:pPr>
            <w:r>
              <w:rPr>
                <w:color w:val="231F20"/>
                <w:spacing w:val="13"/>
              </w:rPr>
              <w:t>A：患者报告</w:t>
            </w:r>
            <w:r>
              <w:rPr>
                <w:color w:val="231F20"/>
                <w:spacing w:val="-15"/>
              </w:rPr>
              <w:t>，</w:t>
            </w:r>
            <w:r>
              <w:rPr>
                <w:color w:val="231F20"/>
                <w:spacing w:val="46"/>
                <w:w w:val="101"/>
              </w:rPr>
              <w:t xml:space="preserve"> </w:t>
            </w:r>
            <w:r>
              <w:rPr>
                <w:color w:val="231F20"/>
                <w:spacing w:val="-15"/>
              </w:rPr>
              <w:t>（</w:t>
            </w:r>
            <w:r>
              <w:rPr>
                <w:color w:val="231F20"/>
                <w:spacing w:val="13"/>
              </w:rPr>
              <w:t>1）入睡困难</w:t>
            </w:r>
            <w:r>
              <w:rPr>
                <w:color w:val="231F20"/>
                <w:spacing w:val="-15"/>
              </w:rPr>
              <w:t>；（</w:t>
            </w:r>
            <w:r>
              <w:rPr>
                <w:color w:val="231F20"/>
                <w:spacing w:val="13"/>
              </w:rPr>
              <w:t>2）难以维持睡眠</w:t>
            </w:r>
            <w:r>
              <w:rPr>
                <w:color w:val="231F20"/>
                <w:spacing w:val="-15"/>
              </w:rPr>
              <w:t>；（</w:t>
            </w:r>
            <w:r>
              <w:rPr>
                <w:color w:val="231F20"/>
                <w:spacing w:val="13"/>
              </w:rPr>
              <w:t>3）醒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8"/>
              </w:rPr>
              <w:t>或患者的父母或  得比预想的要早</w:t>
            </w:r>
            <w:r>
              <w:rPr>
                <w:color w:val="231F20"/>
                <w:spacing w:val="-18"/>
              </w:rPr>
              <w:t>；（</w:t>
            </w:r>
            <w:r>
              <w:rPr>
                <w:color w:val="231F20"/>
                <w:spacing w:val="8"/>
              </w:rPr>
              <w:t>4）在适当的时间不肯上床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照顾者观察到以</w:t>
            </w:r>
            <w:r>
              <w:rPr>
                <w:color w:val="231F20"/>
                <w:spacing w:val="15"/>
                <w:w w:val="101"/>
              </w:rPr>
              <w:t xml:space="preserve">  </w:t>
            </w:r>
            <w:r>
              <w:rPr>
                <w:color w:val="231F20"/>
              </w:rPr>
              <w:t>睡觉</w:t>
            </w:r>
            <w:r>
              <w:rPr>
                <w:color w:val="231F20"/>
                <w:spacing w:val="-8"/>
              </w:rPr>
              <w:t>；（</w:t>
            </w:r>
            <w:r>
              <w:rPr>
                <w:color w:val="231F20"/>
              </w:rPr>
              <w:t>5）没有父母或照顾者的干预很难入</w:t>
            </w:r>
            <w:r>
              <w:rPr>
                <w:color w:val="231F20"/>
                <w:spacing w:val="-1"/>
              </w:rPr>
              <w:t>睡。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9"/>
              </w:rPr>
              <w:t>下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9"/>
              </w:rPr>
              <w:t>1 条或多条：</w:t>
            </w:r>
          </w:p>
          <w:p>
            <w:pPr>
              <w:pStyle w:val="TableText"/>
              <w:ind w:left="62"/>
              <w:spacing w:before="65" w:line="168" w:lineRule="auto"/>
              <w:rPr/>
            </w:pPr>
            <w:r>
              <w:rPr>
                <w:color w:val="231F20"/>
                <w:spacing w:val="7"/>
              </w:rPr>
              <w:t>B：患者报告</w:t>
            </w:r>
            <w:r>
              <w:rPr>
                <w:color w:val="231F20"/>
                <w:spacing w:val="-13"/>
              </w:rPr>
              <w:t>，</w:t>
            </w:r>
            <w:r>
              <w:rPr>
                <w:color w:val="231F20"/>
                <w:spacing w:val="41"/>
                <w:w w:val="101"/>
              </w:rPr>
              <w:t xml:space="preserve"> </w:t>
            </w:r>
            <w:r>
              <w:rPr>
                <w:color w:val="231F20"/>
                <w:spacing w:val="-13"/>
              </w:rPr>
              <w:t>（</w:t>
            </w:r>
            <w:r>
              <w:rPr>
                <w:color w:val="231F20"/>
                <w:spacing w:val="7"/>
              </w:rPr>
              <w:t>1）疲劳或萎靡不振</w:t>
            </w:r>
            <w:r>
              <w:rPr>
                <w:color w:val="231F20"/>
                <w:spacing w:val="-13"/>
              </w:rPr>
              <w:t>；（</w:t>
            </w:r>
            <w:r>
              <w:rPr>
                <w:color w:val="231F20"/>
                <w:spacing w:val="7"/>
              </w:rPr>
              <w:t>2）注意力、专注力或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7"/>
              </w:rPr>
              <w:t>或者患者的父母  记忆力下降</w:t>
            </w:r>
            <w:r>
              <w:rPr>
                <w:color w:val="231F20"/>
                <w:spacing w:val="-18"/>
              </w:rPr>
              <w:t>；（</w:t>
            </w:r>
            <w:r>
              <w:rPr>
                <w:color w:val="231F20"/>
                <w:spacing w:val="7"/>
              </w:rPr>
              <w:t>3）社交、家庭、职业或学业功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4"/>
              </w:rPr>
              <w:t>或照顾者观察到</w:t>
            </w:r>
            <w:r>
              <w:rPr>
                <w:color w:val="231F20"/>
                <w:spacing w:val="12"/>
                <w:w w:val="101"/>
              </w:rPr>
              <w:t xml:space="preserve">  </w:t>
            </w:r>
            <w:r>
              <w:rPr>
                <w:color w:val="231F20"/>
                <w:spacing w:val="-4"/>
              </w:rPr>
              <w:t>能受损</w:t>
            </w:r>
            <w:r>
              <w:rPr>
                <w:color w:val="231F20"/>
                <w:spacing w:val="-28"/>
              </w:rPr>
              <w:t>；（</w:t>
            </w:r>
            <w:r>
              <w:rPr>
                <w:color w:val="231F20"/>
                <w:spacing w:val="-4"/>
              </w:rPr>
              <w:t>4）情绪紊乱或易激惹</w:t>
            </w:r>
            <w:r>
              <w:rPr>
                <w:color w:val="231F20"/>
                <w:spacing w:val="-28"/>
              </w:rPr>
              <w:t>；（</w:t>
            </w:r>
            <w:r>
              <w:rPr>
                <w:color w:val="231F20"/>
                <w:spacing w:val="-4"/>
              </w:rPr>
              <w:t>5）日间瞌睡；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0"/>
              </w:rPr>
              <w:t>以下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10"/>
              </w:rPr>
              <w:t>1 种或多种 （6）行为问题（如活动过度、冲动、攻击性</w:t>
            </w:r>
            <w:r>
              <w:rPr>
                <w:color w:val="231F20"/>
                <w:spacing w:val="-4"/>
              </w:rPr>
              <w:t>）；（</w:t>
            </w:r>
            <w:r>
              <w:rPr>
                <w:color w:val="231F20"/>
                <w:spacing w:val="-11"/>
              </w:rPr>
              <w:t>7）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"/>
              </w:rPr>
              <w:t>与夜间睡眠困难  动力 / 精力 / 工作主动性降低</w:t>
            </w:r>
            <w:r>
              <w:rPr>
                <w:color w:val="231F20"/>
                <w:spacing w:val="-20"/>
              </w:rPr>
              <w:t>；（</w:t>
            </w:r>
            <w:r>
              <w:rPr>
                <w:color w:val="231F20"/>
                <w:spacing w:val="3"/>
              </w:rPr>
              <w:t>8）容易出错 /</w:t>
            </w:r>
          </w:p>
          <w:p>
            <w:pPr>
              <w:pStyle w:val="TableText"/>
              <w:ind w:left="59"/>
              <w:spacing w:line="200" w:lineRule="auto"/>
              <w:rPr/>
            </w:pPr>
            <w:r>
              <w:rPr>
                <w:color w:val="231F20"/>
                <w:spacing w:val="-3"/>
              </w:rPr>
              <w:t>有关：                   事故</w:t>
            </w:r>
            <w:r>
              <w:rPr>
                <w:color w:val="231F20"/>
                <w:spacing w:val="5"/>
              </w:rPr>
              <w:t>；（</w:t>
            </w:r>
            <w:r>
              <w:rPr>
                <w:color w:val="231F20"/>
                <w:spacing w:val="-3"/>
              </w:rPr>
              <w:t>9）对睡眠的质量非常关切或不满意。</w:t>
            </w:r>
          </w:p>
          <w:p>
            <w:pPr>
              <w:pStyle w:val="TableText"/>
              <w:ind w:left="67" w:right="63" w:hanging="4"/>
              <w:spacing w:before="46" w:line="172" w:lineRule="auto"/>
              <w:rPr/>
            </w:pPr>
            <w:r>
              <w:rPr>
                <w:color w:val="231F20"/>
                <w:spacing w:val="-2"/>
              </w:rPr>
              <w:t>C：报告的睡眠 / 唤醒主诉不能仅以不合适的睡眠机会（如充足的睡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1"/>
              </w:rPr>
              <w:t>眠时间）或睡眠环境（即环境安全、黑暗、安静和舒适）来解</w:t>
            </w:r>
            <w:r>
              <w:rPr>
                <w:color w:val="231F20"/>
                <w:spacing w:val="-2"/>
              </w:rPr>
              <w:t>释。</w:t>
            </w:r>
          </w:p>
          <w:p>
            <w:pPr>
              <w:pStyle w:val="TableText"/>
              <w:ind w:left="62"/>
              <w:spacing w:before="71" w:line="181" w:lineRule="auto"/>
              <w:rPr/>
            </w:pPr>
            <w:r>
              <w:rPr>
                <w:color w:val="231F20"/>
                <w:spacing w:val="-3"/>
              </w:rPr>
              <w:t>D：睡眠障碍和相关的日间症状每周至少出现 3 次。</w:t>
            </w:r>
          </w:p>
          <w:p>
            <w:pPr>
              <w:pStyle w:val="TableText"/>
              <w:ind w:left="60"/>
              <w:spacing w:before="67" w:line="180" w:lineRule="auto"/>
              <w:rPr/>
            </w:pPr>
            <w:r>
              <w:rPr>
                <w:color w:val="231F20"/>
                <w:spacing w:val="-2"/>
              </w:rPr>
              <w:t>E：睡眠障碍和相关的日间症状已经存在至少 3 个月。</w:t>
            </w:r>
          </w:p>
          <w:p>
            <w:pPr>
              <w:pStyle w:val="TableText"/>
              <w:ind w:left="62"/>
              <w:spacing w:before="67" w:line="172" w:lineRule="auto"/>
              <w:rPr/>
            </w:pPr>
            <w:r>
              <w:rPr>
                <w:color w:val="231F20"/>
                <w:spacing w:val="-2"/>
              </w:rPr>
              <w:t>F：睡眠 / 觉醒困难不能用另一种睡眠障碍来更好</w:t>
            </w:r>
            <w:r>
              <w:rPr>
                <w:color w:val="231F20"/>
                <w:spacing w:val="-3"/>
              </w:rPr>
              <w:t>地解释。</w:t>
            </w:r>
          </w:p>
        </w:tc>
      </w:tr>
    </w:tbl>
    <w:p>
      <w:pPr>
        <w:pStyle w:val="BodyText"/>
        <w:ind w:left="7" w:right="84" w:firstLine="311"/>
        <w:spacing w:before="56" w:line="19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1"/>
        </w:rPr>
        <w:t>注：</w:t>
      </w:r>
      <w:r>
        <w:rPr>
          <w:sz w:val="16"/>
          <w:szCs w:val="16"/>
          <w:color w:val="231F20"/>
        </w:rPr>
        <w:t>ICSD</w:t>
      </w:r>
      <w:r>
        <w:rPr>
          <w:sz w:val="16"/>
          <w:szCs w:val="16"/>
          <w:color w:val="231F20"/>
          <w:spacing w:val="1"/>
        </w:rPr>
        <w:t>-3= 第三版国际睡眠障碍分类；</w:t>
      </w:r>
      <w:r>
        <w:rPr>
          <w:sz w:val="16"/>
          <w:szCs w:val="16"/>
          <w:color w:val="231F20"/>
        </w:rPr>
        <w:t>ICSD</w:t>
      </w:r>
      <w:r>
        <w:rPr>
          <w:sz w:val="16"/>
          <w:szCs w:val="16"/>
          <w:color w:val="231F20"/>
          <w:spacing w:val="1"/>
        </w:rPr>
        <w:t>-3 失眠</w:t>
      </w:r>
      <w:r>
        <w:rPr>
          <w:sz w:val="16"/>
          <w:szCs w:val="16"/>
          <w:color w:val="231F20"/>
        </w:rPr>
        <w:t>诊断标准 </w:t>
      </w:r>
      <w:r>
        <w:rPr>
          <w:sz w:val="16"/>
          <w:szCs w:val="16"/>
          <w:color w:val="231F20"/>
          <w:spacing w:val="-6"/>
        </w:rPr>
        <w:t>为 A~F 条均需满足。</w:t>
      </w:r>
    </w:p>
    <w:p>
      <w:pPr>
        <w:pStyle w:val="BodyText"/>
        <w:ind w:left="15"/>
        <w:spacing w:before="172" w:line="334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4"/>
          <w:position w:val="6"/>
        </w:rPr>
        <w:t>相关失眠的诊断</w:t>
      </w:r>
      <w:r>
        <w:rPr>
          <w:sz w:val="12"/>
          <w:szCs w:val="12"/>
          <w:color w:val="231F20"/>
          <w:spacing w:val="-4"/>
          <w:position w:val="15"/>
        </w:rPr>
        <w:t>［24］</w:t>
      </w:r>
      <w:r>
        <w:rPr>
          <w:rFonts w:ascii="SimSun" w:hAnsi="SimSun" w:eastAsia="SimSun" w:cs="SimSun"/>
          <w:sz w:val="21"/>
          <w:szCs w:val="21"/>
          <w:color w:val="231F20"/>
          <w:spacing w:val="-4"/>
          <w:position w:val="6"/>
        </w:rPr>
        <w:t>。</w:t>
      </w:r>
    </w:p>
    <w:p>
      <w:pPr>
        <w:ind w:left="4"/>
        <w:spacing w:before="1" w:line="238" w:lineRule="auto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5    </w:t>
      </w:r>
      <w:r>
        <w:rPr>
          <w:rFonts w:ascii="SimHei" w:hAnsi="SimHei" w:eastAsia="SimHei" w:cs="SimHei"/>
          <w:sz w:val="21"/>
          <w:szCs w:val="21"/>
          <w:color w:val="231F20"/>
          <w:spacing w:val="-1"/>
        </w:rPr>
        <w:t>绝经相关失眠管理</w:t>
      </w:r>
    </w:p>
    <w:p>
      <w:pPr>
        <w:pStyle w:val="BodyText"/>
        <w:ind w:left="11" w:hanging="5"/>
        <w:spacing w:before="56" w:line="26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5</w:t>
      </w:r>
      <w:r>
        <w:rPr>
          <w:sz w:val="21"/>
          <w:szCs w:val="21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1   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成立多学科专家团队</w:t>
      </w:r>
      <w:r>
        <w:rPr>
          <w:rFonts w:ascii="SimSun" w:hAnsi="SimSun" w:eastAsia="SimSun" w:cs="SimSun"/>
          <w:sz w:val="21"/>
          <w:szCs w:val="21"/>
          <w:color w:val="231F20"/>
          <w:spacing w:val="1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绝经相关失眠女性常没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有意识到绝经与失眠的相关性，往返就诊于医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院多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个科室，增加了时间、人力、物力、财力的消耗。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应当成立包括妇科、睡眠医学科、精神科、内分泌科、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心内科医师及护士、药师、心理治疗师、运动康复师、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营养师在内的多学科专家团队，对可疑绝经相关失 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眠的患者，首诊即进行绝经相关失眠的系统评估，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排除心理、甲状腺功能障碍等问题引起的失眠后通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过多学科团队内的转诊体系转至妇科内分泌门诊，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由妇科医师行进一步的评估和诊疗，制定个体化的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治疗方案，最大限度保证方案的可行性、治疗的有 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效性和患者的依从性。绝经相关失眠管理流程见图</w:t>
      </w:r>
      <w:r>
        <w:rPr>
          <w:rFonts w:ascii="SimSun" w:hAnsi="SimSun" w:eastAsia="SimSun" w:cs="SimSun"/>
          <w:sz w:val="21"/>
          <w:szCs w:val="21"/>
          <w:color w:val="231F20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。</w:t>
      </w:r>
    </w:p>
    <w:p>
      <w:pPr>
        <w:spacing w:line="269" w:lineRule="auto"/>
        <w:sectPr>
          <w:footerReference w:type="default" r:id="rId8"/>
          <w:pgSz w:w="11963" w:h="16158"/>
          <w:pgMar w:top="850" w:right="879" w:bottom="547" w:left="407" w:header="0" w:footer="354" w:gutter="0"/>
          <w:cols w:equalWidth="0" w:num="2">
            <w:col w:w="5672" w:space="100"/>
            <w:col w:w="4904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spacing w:before="112"/>
        <w:rPr/>
      </w:pPr>
      <w:r/>
    </w:p>
    <w:tbl>
      <w:tblPr>
        <w:tblStyle w:val="TableNormal"/>
        <w:tblW w:w="1917" w:type="dxa"/>
        <w:tblInd w:w="7512" w:type="dxa"/>
        <w:tblLayout w:type="fixed"/>
        <w:tblBorders>
          <w:left w:val="single" w:color="231F20" w:sz="4" w:space="0"/>
          <w:bottom w:val="single" w:color="231F20" w:sz="4" w:space="0"/>
          <w:top w:val="single" w:color="231F20" w:sz="4" w:space="0"/>
        </w:tblBorders>
      </w:tblPr>
      <w:tblGrid>
        <w:gridCol w:w="1917"/>
      </w:tblGrid>
      <w:tr>
        <w:trPr>
          <w:trHeight w:val="1650" w:hRule="atLeast"/>
        </w:trPr>
        <w:tc>
          <w:tcPr>
            <w:tcW w:w="1917" w:type="dxa"/>
            <w:vAlign w:val="top"/>
          </w:tcPr>
          <w:p>
            <w:pPr>
              <w:pStyle w:val="TableText"/>
              <w:ind w:left="74"/>
              <w:spacing w:before="56" w:line="171" w:lineRule="auto"/>
              <w:rPr/>
            </w:pPr>
            <w:r>
              <w:rPr>
                <w:color w:val="231F20"/>
                <w:spacing w:val="1"/>
              </w:rPr>
              <w:t>同时满足 (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1"/>
              </w:rPr>
              <w:t>围 ) 绝经期、</w:t>
            </w:r>
          </w:p>
          <w:p>
            <w:pPr>
              <w:pStyle w:val="TableText"/>
              <w:ind w:left="59"/>
              <w:spacing w:line="168" w:lineRule="auto"/>
              <w:rPr/>
            </w:pPr>
            <w:r>
              <w:rPr>
                <w:color w:val="231F20"/>
                <w:spacing w:val="-1"/>
              </w:rPr>
              <w:t>绝经和失眠的诊断标准</w:t>
            </w:r>
          </w:p>
          <w:p>
            <w:pPr>
              <w:pStyle w:val="TableText"/>
              <w:ind w:left="198" w:right="61" w:hanging="83"/>
              <w:spacing w:before="2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10"/>
              </w:rPr>
              <w:t>·</w:t>
            </w:r>
            <w:r>
              <w:rPr>
                <w:sz w:val="14"/>
                <w:szCs w:val="14"/>
                <w:color w:val="231F20"/>
                <w:spacing w:val="-6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10"/>
              </w:rPr>
              <w:t>（围）绝经期：绝经过渡</w:t>
            </w:r>
            <w:r>
              <w:rPr>
                <w:sz w:val="14"/>
                <w:szCs w:val="14"/>
                <w:color w:val="231F2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5"/>
              </w:rPr>
              <w:t>期 + 最后一次月经后的一</w:t>
            </w:r>
            <w:r>
              <w:rPr>
                <w:sz w:val="14"/>
                <w:szCs w:val="14"/>
                <w:color w:val="231F2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"/>
              </w:rPr>
              <w:t>年时间</w:t>
            </w:r>
          </w:p>
          <w:p>
            <w:pPr>
              <w:pStyle w:val="TableText"/>
              <w:ind w:left="211" w:right="61" w:hanging="96"/>
              <w:spacing w:before="1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6"/>
              </w:rPr>
              <w:t>·绝经：40 岁以上女性停经</w:t>
            </w:r>
            <w:r>
              <w:rPr>
                <w:sz w:val="14"/>
                <w:szCs w:val="14"/>
                <w:color w:val="231F20"/>
                <w:spacing w:val="1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4"/>
              </w:rPr>
              <w:t>12 个月，排除妊娠和闭经</w:t>
            </w:r>
          </w:p>
          <w:p>
            <w:pPr>
              <w:pStyle w:val="TableText"/>
              <w:ind w:left="198" w:right="61" w:hanging="83"/>
              <w:spacing w:before="1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-3"/>
              </w:rPr>
              <w:t>·失</w:t>
            </w:r>
            <w:r>
              <w:rPr>
                <w:sz w:val="14"/>
                <w:szCs w:val="14"/>
                <w:color w:val="231F20"/>
                <w:spacing w:val="2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眠：</w:t>
            </w:r>
            <w:r>
              <w:rPr>
                <w:sz w:val="14"/>
                <w:szCs w:val="14"/>
                <w:color w:val="231F20"/>
                <w:spacing w:val="19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符 合</w:t>
            </w:r>
            <w:r>
              <w:rPr>
                <w:sz w:val="14"/>
                <w:szCs w:val="14"/>
                <w:color w:val="231F20"/>
                <w:spacing w:val="8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ICSD-3 诊</w:t>
            </w:r>
            <w:r>
              <w:rPr>
                <w:sz w:val="14"/>
                <w:szCs w:val="14"/>
                <w:color w:val="231F20"/>
                <w:spacing w:val="8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3"/>
              </w:rPr>
              <w:t>断</w:t>
            </w:r>
            <w:r>
              <w:rPr>
                <w:sz w:val="14"/>
                <w:szCs w:val="14"/>
                <w:color w:val="231F20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"/>
              </w:rPr>
              <w:t>标准</w:t>
            </w:r>
          </w:p>
        </w:tc>
      </w:tr>
    </w:tbl>
    <w:p>
      <w:pPr>
        <w:spacing w:line="36" w:lineRule="exact"/>
        <w:rPr/>
      </w:pPr>
      <w:r/>
    </w:p>
    <w:tbl>
      <w:tblPr>
        <w:tblStyle w:val="TableNormal"/>
        <w:tblW w:w="1906" w:type="dxa"/>
        <w:tblInd w:w="3534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906"/>
      </w:tblGrid>
      <w:tr>
        <w:trPr>
          <w:trHeight w:val="1530" w:hRule="atLeast"/>
        </w:trPr>
        <w:tc>
          <w:tcPr>
            <w:tcW w:w="1906" w:type="dxa"/>
            <w:vAlign w:val="top"/>
          </w:tcPr>
          <w:p>
            <w:pPr>
              <w:pStyle w:val="TableText"/>
              <w:ind w:left="707"/>
              <w:spacing w:line="78" w:lineRule="exact"/>
              <w:rPr>
                <w:sz w:val="11"/>
                <w:szCs w:val="11"/>
              </w:rPr>
            </w:pPr>
            <w:r>
              <w:pict>
                <v:shape id="_x0000_s94" style="position:absolute;margin-left:-35.8562pt;margin-top:-17.851pt;mso-position-vertical-relative:text;mso-position-horizontal-relative:text;width:73.45pt;height:20.25pt;z-index:-251640832;" filled="false" strokecolor="#231F20" strokeweight="0.50pt" coordsize="1468,405" coordorigin="0,0" path="m1,4l1467,399e">
                  <v:stroke joinstyle="miter" miterlimit="4"/>
                </v:shape>
              </w:pict>
            </w:r>
            <w:r>
              <w:rPr>
                <w:sz w:val="11"/>
                <w:szCs w:val="11"/>
                <w:color w:val="231F20"/>
                <w:spacing w:val="25"/>
                <w:position w:val="-1"/>
              </w:rPr>
              <w:t>▲</w:t>
            </w:r>
          </w:p>
          <w:p>
            <w:pPr>
              <w:pStyle w:val="TableText"/>
              <w:ind w:left="631"/>
              <w:spacing w:before="58" w:line="168" w:lineRule="auto"/>
              <w:rPr/>
            </w:pPr>
            <w:r>
              <w:rPr>
                <w:color w:val="231F20"/>
                <w:spacing w:val="-1"/>
              </w:rPr>
              <w:t>失眠病史</w:t>
            </w:r>
          </w:p>
          <w:p>
            <w:pPr>
              <w:pStyle w:val="TableText"/>
              <w:ind w:left="115"/>
              <w:spacing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5"/>
              </w:rPr>
              <w:t>·失眠开始的时间</w:t>
            </w:r>
          </w:p>
          <w:p>
            <w:pPr>
              <w:pStyle w:val="TableText"/>
              <w:ind w:left="115"/>
              <w:spacing w:line="16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4"/>
              </w:rPr>
              <w:t>·与绝经是否存在关系</w:t>
            </w:r>
          </w:p>
          <w:p>
            <w:pPr>
              <w:pStyle w:val="TableText"/>
              <w:ind w:left="115"/>
              <w:spacing w:line="16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2"/>
              </w:rPr>
              <w:t>·近 1 月睡眠情况</w:t>
            </w:r>
          </w:p>
          <w:p>
            <w:pPr>
              <w:pStyle w:val="TableText"/>
              <w:ind w:left="115" w:right="299"/>
              <w:spacing w:before="1" w:line="16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4"/>
              </w:rPr>
              <w:t>·有无合并其他睡眠障碍</w:t>
            </w:r>
            <w:r>
              <w:rPr>
                <w:sz w:val="14"/>
                <w:szCs w:val="14"/>
                <w:color w:val="231F20"/>
                <w:spacing w:val="2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6"/>
              </w:rPr>
              <w:t>·有无共患疾病</w:t>
            </w:r>
          </w:p>
          <w:p>
            <w:pPr>
              <w:pStyle w:val="TableText"/>
              <w:ind w:left="201" w:right="159" w:hanging="86"/>
              <w:spacing w:before="2" w:line="17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31F20"/>
                <w:spacing w:val="3"/>
              </w:rPr>
              <w:t>·有无神经活性药物使用及</w:t>
            </w:r>
            <w:r>
              <w:rPr>
                <w:sz w:val="14"/>
                <w:szCs w:val="14"/>
                <w:color w:val="231F20"/>
                <w:spacing w:val="10"/>
                <w:w w:val="101"/>
              </w:rPr>
              <w:t xml:space="preserve"> </w:t>
            </w:r>
            <w:r>
              <w:rPr>
                <w:sz w:val="14"/>
                <w:szCs w:val="14"/>
                <w:color w:val="231F20"/>
                <w:spacing w:val="-1"/>
              </w:rPr>
              <w:t>物质依赖</w:t>
            </w:r>
          </w:p>
        </w:tc>
      </w:tr>
    </w:tbl>
    <w:p>
      <w:pPr>
        <w:pStyle w:val="BodyText"/>
        <w:ind w:left="874"/>
        <w:spacing w:before="48" w:line="19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2"/>
        </w:rPr>
        <w:t>注：PSQI= 匹兹堡睡眠质量指数，ISI= 失眠严重程度指数，AIS= 阿森斯失眠量表，ESS=Ep</w:t>
      </w:r>
      <w:r>
        <w:rPr>
          <w:sz w:val="16"/>
          <w:szCs w:val="16"/>
          <w:color w:val="231F20"/>
          <w:spacing w:val="-3"/>
        </w:rPr>
        <w:t>worth 嗜睡量表，TCT= 薄层液基细胞学检查，</w:t>
      </w:r>
    </w:p>
    <w:p>
      <w:pPr>
        <w:pStyle w:val="BodyText"/>
        <w:ind w:left="562"/>
        <w:spacing w:before="25" w:line="18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HPV= 人乳头瘤病毒，ICSD-3= 第三版国际睡眠障碍分类。</w:t>
      </w:r>
    </w:p>
    <w:p>
      <w:pPr>
        <w:pStyle w:val="BodyText"/>
        <w:ind w:left="4489"/>
        <w:spacing w:before="33" w:line="180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-2"/>
        </w:rPr>
        <w:t>图</w:t>
      </w:r>
      <w:r>
        <w:rPr>
          <w:rFonts w:ascii="SimHei" w:hAnsi="SimHei" w:eastAsia="SimHei" w:cs="SimHei"/>
          <w:sz w:val="16"/>
          <w:szCs w:val="16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2"/>
        </w:rPr>
        <w:t>2    </w:t>
      </w:r>
      <w:r>
        <w:rPr>
          <w:sz w:val="16"/>
          <w:szCs w:val="16"/>
          <w:color w:val="231F20"/>
          <w:spacing w:val="-2"/>
        </w:rPr>
        <w:t>绝经相关失眠的临床筛查</w:t>
      </w:r>
    </w:p>
    <w:p>
      <w:pPr>
        <w:pStyle w:val="BodyText"/>
        <w:ind w:left="3609"/>
        <w:spacing w:before="11" w:line="161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11"/>
        </w:rPr>
        <w:t>Figure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11"/>
        </w:rPr>
        <w:t>2    </w:t>
      </w:r>
      <w:r>
        <w:rPr>
          <w:sz w:val="16"/>
          <w:szCs w:val="16"/>
          <w:color w:val="231F20"/>
          <w:spacing w:val="-11"/>
        </w:rPr>
        <w:t>Clinical screening for menopause-related</w:t>
      </w:r>
      <w:r>
        <w:rPr>
          <w:sz w:val="16"/>
          <w:szCs w:val="16"/>
          <w:color w:val="231F20"/>
          <w:spacing w:val="-3"/>
        </w:rPr>
        <w:t xml:space="preserve"> </w:t>
      </w:r>
      <w:r>
        <w:rPr>
          <w:sz w:val="16"/>
          <w:szCs w:val="16"/>
          <w:color w:val="231F20"/>
          <w:spacing w:val="-11"/>
        </w:rPr>
        <w:t>insomnia</w:t>
      </w:r>
    </w:p>
    <w:p>
      <w:pPr>
        <w:spacing w:line="161" w:lineRule="auto"/>
        <w:sectPr>
          <w:type w:val="continuous"/>
          <w:pgSz w:w="11963" w:h="16158"/>
          <w:pgMar w:top="850" w:right="879" w:bottom="547" w:left="407" w:header="0" w:footer="354" w:gutter="0"/>
          <w:cols w:equalWidth="0" w:num="1">
            <w:col w:w="10675" w:space="0"/>
          </w:cols>
        </w:sectPr>
        <w:rPr>
          <w:sz w:val="16"/>
          <w:szCs w:val="16"/>
        </w:rPr>
      </w:pPr>
    </w:p>
    <w:p>
      <w:pPr>
        <w:pStyle w:val="BodyText"/>
        <w:ind w:firstLine="8333"/>
        <w:spacing w:line="368" w:lineRule="exact"/>
        <w:rPr/>
      </w:pPr>
      <w:r>
        <w:pict>
          <v:rect id="_x0000_s96" style="position:absolute;margin-left:156.349pt;margin-top:271.046pt;mso-position-vertical-relative:page;mso-position-horizontal-relative:page;width:0.5pt;height:9.35pt;z-index:251751424;" o:allowincell="f" fillcolor="#231F20" filled="true" stroked="false"/>
        </w:pict>
      </w:r>
      <w:r>
        <w:pict>
          <v:rect id="_x0000_s98" style="position:absolute;margin-left:285.06pt;margin-top:271.046pt;mso-position-vertical-relative:page;mso-position-horizontal-relative:page;width:0.5pt;height:9.35pt;z-index:251746304;" o:allowincell="f" fillcolor="#231F20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1488" behindDoc="1" locked="0" layoutInCell="0" allowOverlap="1">
                <wp:simplePos x="0" y="0"/>
                <wp:positionH relativeFrom="page">
                  <wp:posOffset>2802947</wp:posOffset>
                </wp:positionH>
                <wp:positionV relativeFrom="page">
                  <wp:posOffset>3442282</wp:posOffset>
                </wp:positionV>
                <wp:extent cx="6350" cy="118745"/>
                <wp:effectExtent l="0" t="0" r="0" b="0"/>
                <wp:wrapNone/>
                <wp:docPr id="26" name="Rect 26"/>
                <wp:cNvGraphicFramePr/>
                <a:graphic>
                  <a:graphicData uri="http://schemas.microsoft.com/office/word/2010/wordprocessingShape">
                    <wps:wsp>
                      <wps:cNvPr id="26" name="Rect 26"/>
                      <wps:cNvSpPr/>
                      <wps:spPr>
                        <a:xfrm>
                          <a:off x="2802947" y="3442282"/>
                          <a:ext cx="6350" cy="11874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0" style="position:absolute;margin-left:220.705pt;margin-top:271.046pt;mso-position-vertical-relative:page;mso-position-horizontal-relative:page;width:0.5pt;height:9.35pt;z-index:-251604992;" o:allowincell="f" fillcolor="#231F20" filled="true" stroked="false"/>
            </w:pict>
          </mc:Fallback>
        </mc:AlternateContent>
      </w:r>
      <w:r>
        <w:pict>
          <v:rect id="_x0000_s102" style="position:absolute;margin-left:156.349pt;margin-top:238.997pt;mso-position-vertical-relative:page;mso-position-horizontal-relative:page;width:0.5pt;height:12.65pt;z-index:251749376;" o:allowincell="f" fillcolor="#231F20" filled="true" stroked="false"/>
        </w:pict>
      </w:r>
      <w:r>
        <w:pict>
          <v:rect id="_x0000_s104" style="position:absolute;margin-left:252.97pt;margin-top:169.726pt;mso-position-vertical-relative:page;mso-position-horizontal-relative:page;width:0.5pt;height:12.65pt;z-index:251753472;" o:allowincell="f" fillcolor="#231F20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9440" behindDoc="1" locked="0" layoutInCell="0" allowOverlap="1">
                <wp:simplePos x="0" y="0"/>
                <wp:positionH relativeFrom="page">
                  <wp:posOffset>2019645</wp:posOffset>
                </wp:positionH>
                <wp:positionV relativeFrom="page">
                  <wp:posOffset>2044770</wp:posOffset>
                </wp:positionV>
                <wp:extent cx="740409" cy="6350"/>
                <wp:effectExtent l="0" t="0" r="0" b="0"/>
                <wp:wrapNone/>
                <wp:docPr id="28" name="Rect 28"/>
                <wp:cNvGraphicFramePr/>
                <a:graphic>
                  <a:graphicData uri="http://schemas.microsoft.com/office/word/2010/wordprocessingShape">
                    <wps:wsp>
                      <wps:cNvPr id="28" name="Rect 28"/>
                      <wps:cNvSpPr/>
                      <wps:spPr>
                        <a:xfrm>
                          <a:off x="2019645" y="2044770"/>
                          <a:ext cx="740409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" style="position:absolute;margin-left:159.027pt;margin-top:161.006pt;mso-position-vertical-relative:page;mso-position-horizontal-relative:page;width:58.3pt;height:0.5pt;z-index:-251607040;" o:allowincell="f" fillcolor="#231F2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4560" behindDoc="1" locked="0" layoutInCell="0" allowOverlap="1">
                <wp:simplePos x="0" y="0"/>
                <wp:positionH relativeFrom="page">
                  <wp:posOffset>4437584</wp:posOffset>
                </wp:positionH>
                <wp:positionV relativeFrom="page">
                  <wp:posOffset>3442282</wp:posOffset>
                </wp:positionV>
                <wp:extent cx="6350" cy="118745"/>
                <wp:effectExtent l="0" t="0" r="0" b="0"/>
                <wp:wrapNone/>
                <wp:docPr id="30" name="Rect 30"/>
                <wp:cNvGraphicFramePr/>
                <a:graphic>
                  <a:graphicData uri="http://schemas.microsoft.com/office/word/2010/wordprocessingShape">
                    <wps:wsp>
                      <wps:cNvPr id="30" name="Rect 30"/>
                      <wps:cNvSpPr/>
                      <wps:spPr>
                        <a:xfrm>
                          <a:off x="4437584" y="3442282"/>
                          <a:ext cx="6350" cy="11874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8" style="position:absolute;margin-left:349.416pt;margin-top:271.046pt;mso-position-vertical-relative:page;mso-position-horizontal-relative:page;width:0.5pt;height:9.35pt;z-index:-251601920;" o:allowincell="f" fillcolor="#231F20" filled="true" stroked="false"/>
            </w:pict>
          </mc:Fallback>
        </mc:AlternateContent>
      </w:r>
      <w:r>
        <w:pict>
          <v:rect id="_x0000_s110" style="position:absolute;margin-left:413.772pt;margin-top:271.046pt;mso-position-vertical-relative:page;mso-position-horizontal-relative:page;width:0.5pt;height:9.35pt;z-index:251736064;" o:allowincell="f" fillcolor="#231F20" filled="true" stroked="false"/>
        </w:pic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19680" behindDoc="1" locked="0" layoutInCell="0" allowOverlap="1">
                <wp:simplePos x="0" y="0"/>
                <wp:positionH relativeFrom="page">
                  <wp:posOffset>6072222</wp:posOffset>
                </wp:positionH>
                <wp:positionV relativeFrom="page">
                  <wp:posOffset>3442282</wp:posOffset>
                </wp:positionV>
                <wp:extent cx="6350" cy="118745"/>
                <wp:effectExtent l="0" t="0" r="0" b="0"/>
                <wp:wrapNone/>
                <wp:docPr id="32" name="Rect 32"/>
                <wp:cNvGraphicFramePr/>
                <a:graphic>
                  <a:graphicData uri="http://schemas.microsoft.com/office/word/2010/wordprocessingShape">
                    <wps:wsp>
                      <wps:cNvPr id="32" name="Rect 32"/>
                      <wps:cNvSpPr/>
                      <wps:spPr>
                        <a:xfrm>
                          <a:off x="6072222" y="3442282"/>
                          <a:ext cx="6350" cy="11874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2" style="position:absolute;margin-left:478.128pt;margin-top:271.046pt;mso-position-vertical-relative:page;mso-position-horizontal-relative:page;width:0.5pt;height:9.35pt;z-index:-251596800;" o:allowincell="f" fillcolor="#231F20" filled="true" stroked="false"/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707392" behindDoc="1" locked="0" layoutInCell="0" allowOverlap="1">
                <wp:simplePos x="0" y="0"/>
                <wp:positionH relativeFrom="page">
                  <wp:posOffset>2307723</wp:posOffset>
                </wp:positionH>
                <wp:positionV relativeFrom="page">
                  <wp:posOffset>1194307</wp:posOffset>
                </wp:positionV>
                <wp:extent cx="6350" cy="149860"/>
                <wp:effectExtent l="0" t="0" r="0" b="0"/>
                <wp:wrapNone/>
                <wp:docPr id="34" name="Rect 34"/>
                <wp:cNvGraphicFramePr/>
                <a:graphic>
                  <a:graphicData uri="http://schemas.microsoft.com/office/word/2010/wordprocessingShape">
                    <wps:wsp>
                      <wps:cNvPr id="34" name="Rect 34"/>
                      <wps:cNvSpPr/>
                      <wps:spPr>
                        <a:xfrm>
                          <a:off x="2307723" y="1194307"/>
                          <a:ext cx="6350" cy="14986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4" style="position:absolute;margin-left:181.711pt;margin-top:94.04pt;mso-position-vertical-relative:page;mso-position-horizontal-relative:page;width:0.5pt;height:11.8pt;z-index:-251609088;" o:allowincell="f" fillcolor="#231F20" filled="true" stroked="false"/>
            </w:pict>
          </mc:Fallback>
        </mc:AlternateContent>
      </w:r>
      <w:r>
        <w:pict>
          <v:shape id="_x0000_s116" style="position:absolute;margin-left:156.349pt;margin-top:309.749pt;mso-position-vertical-relative:page;mso-position-horizontal-relative:page;width:0.5pt;height:11.7pt;z-index:-251602944;" o:allowincell="f" filled="false" strokecolor="#231F20" strokeweight="0.50pt" coordsize="10,233" coordorigin="0,0" path="m5,0l5,233e">
            <v:stroke joinstyle="miter" miterlimit="4"/>
          </v:shape>
        </w:pict>
      </w:r>
      <w:r>
        <w:pict>
          <v:shape id="_x0000_s118" style="position:absolute;margin-left:317.238pt;margin-top:321.153pt;mso-position-vertical-relative:page;mso-position-horizontal-relative:page;width:0.5pt;height:9.35pt;z-index:-251603968;" o:allowincell="f" filled="false" strokecolor="#231F20" strokeweight="0.50pt" coordsize="10,187" coordorigin="0,0" path="m5,0l5,186e">
            <v:stroke joinstyle="miter" miterlimit="4"/>
          </v:shape>
        </w:pict>
      </w:r>
      <w:r>
        <w:pict>
          <v:shape id="_x0000_s120" style="position:absolute;margin-left:285.06pt;margin-top:246.019pt;mso-position-vertical-relative:page;mso-position-horizontal-relative:page;width:0.5pt;height:5.65pt;z-index:251739136;" o:allowincell="f" filled="false" strokecolor="#231F20" strokeweight="0.50pt" coordsize="10,113" coordorigin="0,0" path="m5,0l5,112e">
            <v:stroke joinstyle="miter" miterlimit="4"/>
          </v:shape>
        </w:pict>
      </w:r>
      <w:r>
        <w:pict>
          <v:shape id="_x0000_s122" style="position:absolute;margin-left:349.416pt;margin-top:238.997pt;mso-position-vertical-relative:page;mso-position-horizontal-relative:page;width:0.5pt;height:12.65pt;z-index:-251599872;" o:allowincell="f" filled="false" strokecolor="#231F20" strokeweight="0.50pt" coordsize="10,252" coordorigin="0,0" path="m5,0l5,252e">
            <v:stroke joinstyle="miter" miterlimit="4"/>
          </v:shape>
        </w:pict>
      </w:r>
      <w:r>
        <w:pict>
          <v:shape id="_x0000_s124" style="position:absolute;margin-left:413.772pt;margin-top:246.019pt;mso-position-vertical-relative:page;mso-position-horizontal-relative:page;width:0.5pt;height:5.65pt;z-index:251737088;" o:allowincell="f" filled="false" strokecolor="#231F20" strokeweight="0.50pt" coordsize="10,113" coordorigin="0,0" path="m5,0l5,112e">
            <v:stroke joinstyle="miter" miterlimit="4"/>
          </v:shape>
        </w:pict>
      </w:r>
      <w:r>
        <w:pict>
          <v:shape id="_x0000_s126" style="position:absolute;margin-left:220.705pt;margin-top:246.019pt;mso-position-vertical-relative:page;mso-position-horizontal-relative:page;width:0.5pt;height:5.65pt;z-index:251740160;" o:allowincell="f" filled="false" strokecolor="#231F20" strokeweight="0.50pt" coordsize="10,113" coordorigin="0,0" path="m5,0l5,112e">
            <v:stroke joinstyle="miter" miterlimit="4"/>
          </v:shape>
        </w:pict>
      </w:r>
      <w:r>
        <w:pict>
          <v:shape id="_x0000_s128" style="position:absolute;margin-left:478.128pt;margin-top:246.019pt;mso-position-vertical-relative:page;mso-position-horizontal-relative:page;width:0.5pt;height:5.65pt;z-index:-251597824;" o:allowincell="f" filled="false" strokecolor="#231F20" strokeweight="0.50pt" coordsize="10,113" coordorigin="0,0" path="m5,0l5,112e">
            <v:stroke joinstyle="miter" miterlimit="4"/>
          </v:shape>
        </w:pict>
      </w:r>
      <w:r>
        <w:pict>
          <v:shape id="_x0000_s130" style="position:absolute;margin-left:220.955pt;margin-top:245.771pt;mso-position-vertical-relative:page;mso-position-horizontal-relative:page;width:257.7pt;height:0.5pt;z-index:251741184;" o:allowincell="f" filled="false" strokecolor="#231F20" strokeweight="0.50pt" coordsize="5154,10" coordorigin="0,0" path="m0,5l5153,5e">
            <v:stroke joinstyle="miter" miterlimit="4"/>
          </v:shape>
        </w:pict>
      </w:r>
      <w:r>
        <w:pict>
          <v:shape id="_x0000_s132" style="position:absolute;margin-left:252.97pt;margin-top:201.562pt;mso-position-vertical-relative:page;mso-position-horizontal-relative:page;width:0.5pt;height:12.7pt;z-index:251743232;" o:allowincell="f" filled="false" strokecolor="#231F20" strokeweight="0.50pt" coordsize="10,253" coordorigin="0,0" path="m5,0l5,253e">
            <v:stroke joinstyle="miter" miterlimit="4"/>
          </v:shape>
        </w:pict>
      </w:r>
      <w:r>
        <w:pict>
          <v:shape id="_x0000_s134" style="position:absolute;margin-left:349.592pt;margin-top:213.972pt;mso-position-vertical-relative:page;mso-position-horizontal-relative:page;width:0.5pt;height:5.65pt;z-index:-251600896;" o:allowincell="f" filled="false" strokecolor="#231F20" strokeweight="0.50pt" coordsize="10,113" coordorigin="0,0" path="m5,0l5,112e">
            <v:stroke joinstyle="miter" miterlimit="4"/>
          </v:shape>
        </w:pict>
      </w:r>
      <w:r>
        <w:pict>
          <v:shape id="_x0000_s136" style="position:absolute;margin-left:156.349pt;margin-top:213.972pt;mso-position-vertical-relative:page;mso-position-horizontal-relative:page;width:0.5pt;height:5.65pt;z-index:-251606016;" o:allowincell="f" filled="false" strokecolor="#231F20" strokeweight="0.50pt" coordsize="10,113" coordorigin="0,0" path="m5,0l5,112e">
            <v:stroke joinstyle="miter" miterlimit="4"/>
          </v:shape>
        </w:pict>
      </w:r>
      <w:r>
        <w:pict>
          <v:shape id="_x0000_s138" style="position:absolute;margin-left:156.774pt;margin-top:213.724pt;mso-position-vertical-relative:page;mso-position-horizontal-relative:page;width:192.9pt;height:0.5pt;z-index:251744256;" o:allowincell="f" filled="false" strokecolor="#231F20" strokeweight="0.50pt" coordsize="3857,10" coordorigin="0,0" path="m0,5l3857,5e">
            <v:stroke joinstyle="miter" miterlimit="4"/>
          </v:shape>
        </w:pict>
      </w:r>
      <w:r>
        <w:pict>
          <v:shape id="_x0000_s140" style="position:absolute;margin-left:50.951pt;margin-top:52.2379pt;mso-position-vertical-relative:page;mso-position-horizontal-relative:page;width:217.9pt;height:13.9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69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color w:val="231F20"/>
                      <w:spacing w:val="-2"/>
                      <w:position w:val="-2"/>
                    </w:rPr>
                    <w:t>·2954</w:t>
                  </w:r>
                  <w:r>
                    <w:rPr>
                      <w:color w:val="231F20"/>
                      <w:spacing w:val="-26"/>
                      <w:position w:val="-2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position w:val="-2"/>
                    </w:rPr>
                    <w:t>·</w:t>
                  </w:r>
                  <w:r>
                    <w:rPr>
                      <w:color w:val="231F20"/>
                      <w:spacing w:val="18"/>
                      <w:w w:val="101"/>
                      <w:position w:val="-2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u w:val="single" w:color="auto"/>
                      <w:color w:val="231F20"/>
                      <w:spacing w:val="-2"/>
                    </w:rPr>
                    <w:t>https: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u w:val="single" w:color="auto"/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u w:val="single" w:color="auto"/>
                      <w:color w:val="231F20"/>
                      <w:spacing w:val="-2"/>
                    </w:rPr>
                    <w:t>//www.chinagp.net  </w:t>
                  </w: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  <w:u w:val="single" w:color="auto"/>
                      <w:color w:val="231F20"/>
                      <w:spacing w:val="-3"/>
                    </w:rPr>
                    <w:t xml:space="preserve"> E-mail: zgqkyx@chinagp.net.cn</w:t>
                  </w:r>
                </w:p>
              </w:txbxContent>
            </v:textbox>
          </v:shape>
        </w:pict>
      </w:r>
      <w:r>
        <w:pict>
          <v:shape id="_x0000_s142" style="position:absolute;margin-left:294.085pt;margin-top:158.304pt;mso-position-vertical-relative:page;mso-position-horizontal-relative:page;width:222.55pt;height:185.3pt;z-index:251754496;" o:allowincell="f" filled="false" strokecolor="#231F20" strokeweight="0.50pt" coordsize="4451,3706" coordorigin="0,0" path="m1018,3700l4445,3700l4445,5l0,5e">
            <v:stroke joinstyle="miter" miterlimit="4"/>
          </v:shape>
        </w:pict>
      </w:r>
      <w:r>
        <w:pict>
          <v:shape id="_x0000_s144" style="position:absolute;margin-left:128.126pt;margin-top:223.329pt;mso-position-vertical-relative:page;mso-position-horizontal-relative:page;width:56.95pt;height:16.7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223"/>
                          <w:spacing w:before="60" w:line="177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药物管理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17632" behindDoc="1" locked="0" layoutInCell="0" allowOverlap="1">
            <wp:simplePos x="0" y="0"/>
            <wp:positionH relativeFrom="page">
              <wp:posOffset>4411524</wp:posOffset>
            </wp:positionH>
            <wp:positionV relativeFrom="page">
              <wp:posOffset>2768639</wp:posOffset>
            </wp:positionV>
            <wp:extent cx="60703" cy="851988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03" cy="85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5228844</wp:posOffset>
            </wp:positionH>
            <wp:positionV relativeFrom="page">
              <wp:posOffset>3175634</wp:posOffset>
            </wp:positionV>
            <wp:extent cx="58470" cy="444992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44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1" locked="0" layoutInCell="0" allowOverlap="1">
            <wp:simplePos x="0" y="0"/>
            <wp:positionH relativeFrom="page">
              <wp:posOffset>6046162</wp:posOffset>
            </wp:positionH>
            <wp:positionV relativeFrom="page">
              <wp:posOffset>3175634</wp:posOffset>
            </wp:positionV>
            <wp:extent cx="58470" cy="444992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44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3594205</wp:posOffset>
            </wp:positionH>
            <wp:positionV relativeFrom="page">
              <wp:posOffset>3175634</wp:posOffset>
            </wp:positionV>
            <wp:extent cx="58470" cy="8034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2776886</wp:posOffset>
            </wp:positionH>
            <wp:positionV relativeFrom="page">
              <wp:posOffset>3175634</wp:posOffset>
            </wp:positionV>
            <wp:extent cx="58470" cy="80340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1959567</wp:posOffset>
            </wp:positionH>
            <wp:positionV relativeFrom="page">
              <wp:posOffset>3175634</wp:posOffset>
            </wp:positionV>
            <wp:extent cx="58470" cy="8034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6" style="position:absolute;margin-left:128.126pt;margin-top:255.375pt;mso-position-vertical-relative:page;mso-position-horizontal-relative:page;width:56.95pt;height:16.7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383"/>
                          <w:spacing w:before="60" w:line="177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药师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192.482pt;margin-top:255.375pt;mso-position-vertical-relative:page;mso-position-horizontal-relative:page;width:56.95pt;height:16.7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392"/>
                          <w:spacing w:before="60" w:line="177" w:lineRule="auto"/>
                          <w:rPr/>
                        </w:pPr>
                        <w:r>
                          <w:rPr>
                            <w:color w:val="231F20"/>
                            <w:spacing w:val="-4"/>
                          </w:rPr>
                          <w:t>医师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0" style="position:absolute;margin-left:256.838pt;margin-top:255.375pt;mso-position-vertical-relative:page;mso-position-horizontal-relative:page;width:56.95pt;height:16.7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385"/>
                          <w:spacing w:before="61" w:line="176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护士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2" style="position:absolute;margin-left:321.193pt;margin-top:255.375pt;mso-position-vertical-relative:page;mso-position-horizontal-relative:page;width:56.95pt;height:16.7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144"/>
                          <w:spacing w:before="60" w:line="177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心理治疗师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4" style="position:absolute;margin-left:385.549pt;margin-top:255.375pt;mso-position-vertical-relative:page;mso-position-horizontal-relative:page;width:56.95pt;height:16.7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309"/>
                          <w:spacing w:before="59" w:line="178" w:lineRule="auto"/>
                          <w:rPr/>
                        </w:pPr>
                        <w:r>
                          <w:rPr>
                            <w:color w:val="231F20"/>
                            <w:spacing w:val="-3"/>
                          </w:rPr>
                          <w:t>营养师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6" style="position:absolute;margin-left:128.126pt;margin-top:284.087pt;mso-position-vertical-relative:page;mso-position-horizontal-relative:page;width:56.95pt;height:26.7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4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223"/>
                          <w:spacing w:before="160" w:line="178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用药指导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8" style="position:absolute;margin-left:192.482pt;margin-top:284.087pt;mso-position-vertical-relative:page;mso-position-horizontal-relative:page;width:56.95pt;height:26.7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4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224" w:right="154" w:hanging="66"/>
                          <w:spacing w:before="63" w:line="173" w:lineRule="auto"/>
                          <w:rPr/>
                        </w:pPr>
                        <w:r>
                          <w:rPr>
                            <w:color w:val="231F20"/>
                            <w:spacing w:val="-8"/>
                          </w:rPr>
                          <w:t>中医管理、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物理疗法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0" style="position:absolute;margin-left:256.838pt;margin-top:284.087pt;mso-position-vertical-relative:page;mso-position-horizontal-relative:page;width:56.95pt;height:26.7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4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70"/>
                          <w:spacing w:before="63" w:line="167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睡眠卫生教育</w:t>
                        </w:r>
                      </w:p>
                      <w:p>
                        <w:pPr>
                          <w:pStyle w:val="TableText"/>
                          <w:ind w:left="148"/>
                          <w:spacing w:line="181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和健康教育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2" style="position:absolute;margin-left:321.193pt;margin-top:284.087pt;mso-position-vertical-relative:page;mso-position-horizontal-relative:page;width:56.95pt;height:26.7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4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254"/>
                          <w:spacing w:before="87" w:line="169" w:lineRule="exact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CBT-I、</w:t>
                        </w:r>
                      </w:p>
                      <w:p>
                        <w:pPr>
                          <w:pStyle w:val="TableText"/>
                          <w:ind w:left="143"/>
                          <w:spacing w:line="177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正念、催眠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4" style="position:absolute;margin-left:385.549pt;margin-top:284.087pt;mso-position-vertical-relative:page;mso-position-horizontal-relative:page;width:56.95pt;height:26.7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88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088"/>
                  </w:tblGrid>
                  <w:tr>
                    <w:trPr>
                      <w:trHeight w:val="473" w:hRule="atLeast"/>
                    </w:trPr>
                    <w:tc>
                      <w:tcPr>
                        <w:tcW w:w="1088" w:type="dxa"/>
                        <w:vAlign w:val="top"/>
                      </w:tcPr>
                      <w:p>
                        <w:pPr>
                          <w:pStyle w:val="TableText"/>
                          <w:ind w:left="62"/>
                          <w:spacing w:before="160" w:line="178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饮食营养管理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52448" behindDoc="0" locked="0" layoutInCell="0" allowOverlap="1">
            <wp:simplePos x="0" y="0"/>
            <wp:positionH relativeFrom="page">
              <wp:posOffset>1959567</wp:posOffset>
            </wp:positionH>
            <wp:positionV relativeFrom="page">
              <wp:posOffset>3540287</wp:posOffset>
            </wp:positionV>
            <wp:extent cx="58470" cy="80340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3594205</wp:posOffset>
            </wp:positionH>
            <wp:positionV relativeFrom="page">
              <wp:posOffset>3540287</wp:posOffset>
            </wp:positionV>
            <wp:extent cx="58470" cy="8034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0" locked="0" layoutInCell="0" allowOverlap="1">
            <wp:simplePos x="0" y="0"/>
            <wp:positionH relativeFrom="page">
              <wp:posOffset>3674800</wp:posOffset>
            </wp:positionH>
            <wp:positionV relativeFrom="page">
              <wp:posOffset>1984384</wp:posOffset>
            </wp:positionV>
            <wp:extent cx="80327" cy="58470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27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3186662</wp:posOffset>
            </wp:positionH>
            <wp:positionV relativeFrom="page">
              <wp:posOffset>2295887</wp:posOffset>
            </wp:positionV>
            <wp:extent cx="58470" cy="80340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pict>
          <v:group id="_x0000_s166" style="mso-position-vertical-relative:line;mso-position-horizontal-relative:char;width:112.9pt;height:18.45pt;" filled="false" stroked="false" coordsize="2258,369" coordorigin="0,0">
            <v:shape id="_x0000_s168" style="position:absolute;left:0;top:0;width:2258;height:369;" filled="false" stroked="false" type="#_x0000_t75">
              <v:imagedata o:title="" r:id="rId7"/>
            </v:shape>
            <v:shape id="_x0000_s170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0"/>
                      <w:spacing w:before="250" w:line="158" w:lineRule="auto"/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  <w:color w:val="FFFFFF"/>
                        <w:spacing w:val="-11"/>
                      </w:rPr>
                      <w:t>August   2023,  Vol.26   No.24</w:t>
                    </w:r>
                  </w:p>
                </w:txbxContent>
              </v:textbox>
            </v:shape>
          </v:group>
        </w:pict>
      </w:r>
    </w:p>
    <w:p>
      <w:pPr>
        <w:spacing w:before="127"/>
        <w:rPr/>
      </w:pPr>
      <w:r/>
    </w:p>
    <w:tbl>
      <w:tblPr>
        <w:tblStyle w:val="TableNormal"/>
        <w:tblW w:w="1759" w:type="dxa"/>
        <w:tblInd w:w="2358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759"/>
      </w:tblGrid>
      <w:tr>
        <w:trPr>
          <w:trHeight w:val="273" w:hRule="atLeast"/>
        </w:trPr>
        <w:tc>
          <w:tcPr>
            <w:tcW w:w="1759" w:type="dxa"/>
            <w:vAlign w:val="top"/>
          </w:tcPr>
          <w:p>
            <w:pPr>
              <w:pStyle w:val="TableText"/>
              <w:ind w:left="238"/>
              <w:spacing w:before="60" w:line="177" w:lineRule="auto"/>
              <w:rPr/>
            </w:pPr>
            <w:r>
              <w:rPr>
                <w:color w:val="231F20"/>
                <w:spacing w:val="-1"/>
              </w:rPr>
              <w:t>绝经相关失眠管理</w:t>
            </w:r>
          </w:p>
        </w:tc>
      </w:tr>
    </w:tbl>
    <w:p>
      <w:pPr>
        <w:ind w:firstLine="3185"/>
        <w:spacing w:before="203" w:line="127" w:lineRule="exact"/>
        <w:rPr/>
      </w:pPr>
      <w:r>
        <w:rPr>
          <w:position w:val="-2"/>
        </w:rPr>
        <w:drawing>
          <wp:inline distT="0" distB="0" distL="0" distR="0">
            <wp:extent cx="58470" cy="80314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759" w:type="dxa"/>
        <w:tblInd w:w="2358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759"/>
      </w:tblGrid>
      <w:tr>
        <w:trPr>
          <w:trHeight w:val="273" w:hRule="atLeast"/>
        </w:trPr>
        <w:tc>
          <w:tcPr>
            <w:tcW w:w="1759" w:type="dxa"/>
            <w:vAlign w:val="top"/>
          </w:tcPr>
          <w:p>
            <w:pPr>
              <w:pStyle w:val="TableText"/>
              <w:ind w:left="158"/>
              <w:spacing w:before="59" w:line="178" w:lineRule="auto"/>
              <w:rPr/>
            </w:pPr>
            <w:r>
              <w:rPr>
                <w:color w:val="231F20"/>
                <w:spacing w:val="-1"/>
              </w:rPr>
              <w:t>成立多学科专家团队</w:t>
            </w:r>
          </w:p>
        </w:tc>
      </w:tr>
    </w:tbl>
    <w:p>
      <w:pPr>
        <w:pStyle w:val="BodyText"/>
        <w:ind w:left="4335"/>
        <w:spacing w:before="25" w:line="167" w:lineRule="exact"/>
        <w:rPr>
          <w:sz w:val="16"/>
          <w:szCs w:val="16"/>
        </w:rPr>
      </w:pPr>
      <w:r>
        <w:pict>
          <v:shape id="_x0000_s172" style="position:absolute;margin-left:89.2181pt;margin-top:0.255615pt;mso-position-vertical-relative:text;mso-position-horizontal-relative:text;width:17.8pt;height:12.15pt;z-index:2517422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7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color w:val="231F20"/>
                      <w:spacing w:val="-2"/>
                    </w:rPr>
                    <w:t>首诊</w:t>
                  </w:r>
                </w:p>
              </w:txbxContent>
            </v:textbox>
          </v:shape>
        </w:pict>
      </w:r>
      <w:r>
        <w:rPr>
          <w:sz w:val="16"/>
          <w:szCs w:val="16"/>
          <w:color w:val="231F20"/>
          <w:spacing w:val="-2"/>
          <w:position w:val="-1"/>
        </w:rPr>
        <w:t>首诊</w:t>
      </w:r>
    </w:p>
    <w:p>
      <w:pPr>
        <w:ind w:left="1802"/>
        <w:spacing w:line="117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column">
                  <wp:posOffset>2048643</wp:posOffset>
                </wp:positionH>
                <wp:positionV relativeFrom="paragraph">
                  <wp:posOffset>-122336</wp:posOffset>
                </wp:positionV>
                <wp:extent cx="6350" cy="128904"/>
                <wp:effectExtent l="0" t="0" r="0" b="0"/>
                <wp:wrapNone/>
                <wp:docPr id="58" name="Rect 58"/>
                <wp:cNvGraphicFramePr/>
                <a:graphic>
                  <a:graphicData uri="http://schemas.microsoft.com/office/word/2010/wordprocessingShape">
                    <wps:wsp>
                      <wps:cNvPr id="58" name="Rect 58"/>
                      <wps:cNvSpPr/>
                      <wps:spPr>
                        <a:xfrm>
                          <a:off x="2048643" y="-122336"/>
                          <a:ext cx="6350" cy="128904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74" style="position:absolute;margin-left:161.311pt;margin-top:-9.63281pt;mso-position-vertical-relative:text;mso-position-horizontal-relative:text;width:0.5pt;height:10.15pt;z-index:-251608064;" fillcolor="#231F20" filled="true" stroked="false"/>
            </w:pict>
          </mc:Fallback>
        </mc:AlternateContent>
      </w:r>
      <w:r>
        <w:drawing>
          <wp:anchor distT="0" distB="0" distL="0" distR="0" simplePos="0" relativeHeight="251757568" behindDoc="0" locked="0" layoutInCell="1" allowOverlap="1">
            <wp:simplePos x="0" y="0"/>
            <wp:positionH relativeFrom="column">
              <wp:posOffset>1118595</wp:posOffset>
            </wp:positionH>
            <wp:positionV relativeFrom="paragraph">
              <wp:posOffset>54349</wp:posOffset>
            </wp:positionV>
            <wp:extent cx="1867457" cy="80340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7457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1815336" cy="74587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5336" cy="7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910"/>
        <w:spacing w:before="73" w:line="158" w:lineRule="exact"/>
        <w:rPr>
          <w:sz w:val="16"/>
          <w:szCs w:val="16"/>
        </w:rPr>
      </w:pPr>
      <w:r>
        <w:pict>
          <v:shape id="_x0000_s176" style="position:absolute;margin-left:44.372pt;margin-top:3.73138pt;mso-position-vertical-relative:text;mso-position-horizontal-relative:text;width:90.5pt;height:26.3pt;z-index:251721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759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759"/>
                  </w:tblGrid>
                  <w:tr>
                    <w:trPr>
                      <w:trHeight w:val="465" w:hRule="atLeast"/>
                    </w:trPr>
                    <w:tc>
                      <w:tcPr>
                        <w:tcW w:w="1759" w:type="dxa"/>
                        <w:vAlign w:val="top"/>
                      </w:tcPr>
                      <w:p>
                        <w:pPr>
                          <w:pStyle w:val="TableText"/>
                          <w:ind w:left="94" w:right="74" w:hanging="8"/>
                          <w:spacing w:before="59" w:line="173" w:lineRule="auto"/>
                          <w:rPr/>
                        </w:pPr>
                        <w:r>
                          <w:rPr>
                            <w:color w:val="231F20"/>
                            <w:spacing w:val="-3"/>
                          </w:rPr>
                          <w:t>睡眠医学科、精神科、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内分泌科、心内科医师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8" style="position:absolute;margin-left:196.564pt;margin-top:3.73145pt;mso-position-vertical-relative:text;mso-position-horizontal-relative:text;width:72.55pt;height:26.7pt;z-index:251722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400" w:type="dxa"/>
                    <w:tblInd w:w="25" w:type="dxa"/>
                    <w:tblLayout w:type="fixed"/>
                    <w:tblBorders>
                      <w:left w:val="single" w:color="231F20" w:sz="4" w:space="0"/>
                      <w:bottom w:val="single" w:color="231F20" w:sz="4" w:space="0"/>
                      <w:right w:val="single" w:color="231F20" w:sz="4" w:space="0"/>
                      <w:top w:val="single" w:color="231F20" w:sz="4" w:space="0"/>
                    </w:tblBorders>
                  </w:tblPr>
                  <w:tblGrid>
                    <w:gridCol w:w="1400"/>
                  </w:tblGrid>
                  <w:tr>
                    <w:trPr>
                      <w:trHeight w:val="473" w:hRule="atLeast"/>
                    </w:trPr>
                    <w:tc>
                      <w:tcPr>
                        <w:tcW w:w="1400" w:type="dxa"/>
                        <w:vAlign w:val="top"/>
                      </w:tcPr>
                      <w:p>
                        <w:pPr>
                          <w:pStyle w:val="TableText"/>
                          <w:ind w:left="137"/>
                          <w:spacing w:before="160" w:line="179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妇科内分泌医师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sz w:val="16"/>
          <w:szCs w:val="16"/>
          <w:color w:val="231F20"/>
          <w:spacing w:val="-1"/>
          <w:position w:val="-1"/>
        </w:rPr>
        <w:t>评估后转诊</w:t>
      </w:r>
    </w:p>
    <w:p>
      <w:pPr>
        <w:ind w:firstLine="2677"/>
        <w:spacing w:line="92" w:lineRule="exact"/>
        <w:rPr/>
      </w:pPr>
      <w:r>
        <w:rPr>
          <w:position w:val="-1"/>
        </w:rPr>
        <w:drawing>
          <wp:inline distT="0" distB="0" distL="0" distR="0">
            <wp:extent cx="800448" cy="58470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448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77"/>
        <w:spacing w:before="41" w:line="92" w:lineRule="exact"/>
        <w:rPr/>
      </w:pPr>
      <w:r>
        <w:rPr>
          <w:position w:val="-1"/>
        </w:rPr>
        <w:drawing>
          <wp:inline distT="0" distB="0" distL="0" distR="0">
            <wp:extent cx="80340" cy="58470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340" cy="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750"/>
        <w:spacing w:before="3" w:line="18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严重时专科就诊</w:t>
      </w:r>
    </w:p>
    <w:p>
      <w:pPr>
        <w:spacing w:before="16"/>
        <w:rPr/>
      </w:pPr>
      <w:r/>
    </w:p>
    <w:tbl>
      <w:tblPr>
        <w:tblStyle w:val="TableNormal"/>
        <w:tblW w:w="2523" w:type="dxa"/>
        <w:tblInd w:w="3394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2523"/>
      </w:tblGrid>
      <w:tr>
        <w:trPr>
          <w:trHeight w:val="273" w:hRule="atLeast"/>
        </w:trPr>
        <w:tc>
          <w:tcPr>
            <w:tcW w:w="2523" w:type="dxa"/>
            <w:vAlign w:val="top"/>
          </w:tcPr>
          <w:p>
            <w:pPr>
              <w:pStyle w:val="TableText"/>
              <w:ind w:left="58"/>
              <w:spacing w:before="59" w:line="178" w:lineRule="auto"/>
              <w:rPr/>
            </w:pPr>
            <w:r>
              <w:rPr>
                <w:color w:val="231F20"/>
                <w:spacing w:val="-1"/>
              </w:rPr>
              <w:t>评估、诊断、开具处方、初步指导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  <w:r/>
    </w:p>
    <w:p>
      <w:pPr>
        <w:ind w:firstLine="2677"/>
        <w:spacing w:before="1" w:line="127" w:lineRule="exact"/>
        <w:rPr/>
      </w:pPr>
      <w:r>
        <w:rPr>
          <w:position w:val="-2"/>
        </w:rPr>
        <w:drawing>
          <wp:inline distT="0" distB="0" distL="0" distR="0">
            <wp:extent cx="58470" cy="80340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88" w:type="dxa"/>
        <w:tblInd w:w="6040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088"/>
      </w:tblGrid>
      <w:tr>
        <w:trPr>
          <w:trHeight w:val="268" w:hRule="atLeast"/>
        </w:trPr>
        <w:tc>
          <w:tcPr>
            <w:tcW w:w="1088" w:type="dxa"/>
            <w:vAlign w:val="top"/>
          </w:tcPr>
          <w:p>
            <w:pPr>
              <w:pStyle w:val="TableText"/>
              <w:ind w:left="143"/>
              <w:spacing w:before="60" w:line="173" w:lineRule="auto"/>
              <w:rPr/>
            </w:pPr>
            <w:r>
              <w:rPr>
                <w:color w:val="231F20"/>
                <w:spacing w:val="-1"/>
              </w:rPr>
              <w:t>非药物管理</w:t>
            </w:r>
          </w:p>
        </w:tc>
      </w:tr>
    </w:tbl>
    <w:p>
      <w:pPr>
        <w:pStyle w:val="BodyText"/>
        <w:ind w:left="10029" w:right="488" w:firstLine="4"/>
        <w:spacing w:line="17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3"/>
          <w:w w:val="97"/>
          <w:position w:val="1"/>
        </w:rPr>
        <w:t>复</w:t>
      </w:r>
      <w:r>
        <w:rPr>
          <w:sz w:val="16"/>
          <w:szCs w:val="16"/>
          <w:color w:val="231F20"/>
          <w:position w:val="1"/>
        </w:rPr>
        <w:t xml:space="preserve"> </w:t>
      </w:r>
      <w:r>
        <w:rPr>
          <w:sz w:val="16"/>
          <w:szCs w:val="16"/>
          <w:color w:val="231F20"/>
          <w:spacing w:val="-2"/>
          <w:position w:val="-1"/>
        </w:rPr>
        <w:t>诊</w:t>
      </w:r>
    </w:p>
    <w:tbl>
      <w:tblPr>
        <w:tblStyle w:val="TableNormal"/>
        <w:tblW w:w="1088" w:type="dxa"/>
        <w:tblInd w:w="8615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088"/>
      </w:tblGrid>
      <w:tr>
        <w:trPr>
          <w:trHeight w:val="273" w:hRule="atLeast"/>
        </w:trPr>
        <w:tc>
          <w:tcPr>
            <w:tcW w:w="1088" w:type="dxa"/>
            <w:vAlign w:val="top"/>
          </w:tcPr>
          <w:p>
            <w:pPr>
              <w:pStyle w:val="TableText"/>
              <w:ind w:left="143"/>
              <w:spacing w:before="58" w:line="179" w:lineRule="auto"/>
              <w:rPr/>
            </w:pPr>
            <w:r>
              <w:rPr>
                <w:color w:val="231F20"/>
                <w:spacing w:val="-1"/>
              </w:rPr>
              <w:t>运动康复师</w:t>
            </w:r>
          </w:p>
        </w:tc>
      </w:tr>
    </w:tbl>
    <w:p>
      <w:pPr>
        <w:ind w:firstLine="3965"/>
        <w:spacing w:before="154" w:line="127" w:lineRule="exact"/>
        <w:rPr/>
      </w:pPr>
      <w:r>
        <w:rPr>
          <w:position w:val="-2"/>
        </w:rPr>
        <w:drawing>
          <wp:inline distT="0" distB="0" distL="0" distR="0">
            <wp:extent cx="58470" cy="80328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88" w:type="dxa"/>
        <w:tblInd w:w="8615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088"/>
      </w:tblGrid>
      <w:tr>
        <w:trPr>
          <w:trHeight w:val="473" w:hRule="atLeast"/>
        </w:trPr>
        <w:tc>
          <w:tcPr>
            <w:tcW w:w="1088" w:type="dxa"/>
            <w:vAlign w:val="top"/>
          </w:tcPr>
          <w:p>
            <w:pPr>
              <w:pStyle w:val="TableText"/>
              <w:ind w:left="223"/>
              <w:spacing w:before="160" w:line="177" w:lineRule="auto"/>
              <w:rPr/>
            </w:pPr>
            <w:r>
              <w:rPr>
                <w:color w:val="231F20"/>
                <w:spacing w:val="-1"/>
              </w:rPr>
              <w:t>运动指导</w:t>
            </w:r>
          </w:p>
        </w:tc>
      </w:tr>
    </w:tbl>
    <w:p>
      <w:pPr>
        <w:ind w:firstLine="2718"/>
        <w:spacing w:line="238" w:lineRule="exact"/>
        <w:rPr/>
      </w:pPr>
      <w:r>
        <w:rPr>
          <w:position w:val="-4"/>
        </w:rPr>
        <w:pict>
          <v:shape id="_x0000_s180" style="mso-position-vertical-relative:line;mso-position-horizontal-relative:char;width:322.3pt;height:11.95pt;" filled="false" strokecolor="#231F20" strokeweight="0.50pt" coordsize="6445,238" coordorigin="0,0" path="m6440,0l6440,233m6445,233l0,233e">
            <v:stroke joinstyle="miter" miterlimit="4"/>
          </v:shape>
        </w:pict>
      </w:r>
    </w:p>
    <w:p>
      <w:pPr>
        <w:ind w:firstLine="5895"/>
        <w:spacing w:before="144" w:line="127" w:lineRule="exact"/>
        <w:rPr/>
      </w:pPr>
      <w:r>
        <w:rPr>
          <w:position w:val="-2"/>
        </w:rPr>
        <w:drawing>
          <wp:inline distT="0" distB="0" distL="0" distR="0">
            <wp:extent cx="58470" cy="80280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70" cy="8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88" w:type="dxa"/>
        <w:tblInd w:w="5402" w:type="dxa"/>
        <w:tblLayout w:type="fixed"/>
        <w:tblBorders>
          <w:left w:val="single" w:color="231F20" w:sz="4" w:space="0"/>
          <w:bottom w:val="single" w:color="231F20" w:sz="4" w:space="0"/>
          <w:right w:val="single" w:color="231F20" w:sz="4" w:space="0"/>
          <w:top w:val="single" w:color="231F20" w:sz="4" w:space="0"/>
        </w:tblBorders>
      </w:tblPr>
      <w:tblGrid>
        <w:gridCol w:w="1088"/>
      </w:tblGrid>
      <w:tr>
        <w:trPr>
          <w:trHeight w:val="273" w:hRule="atLeast"/>
        </w:trPr>
        <w:tc>
          <w:tcPr>
            <w:tcW w:w="1088" w:type="dxa"/>
            <w:vAlign w:val="top"/>
          </w:tcPr>
          <w:p>
            <w:pPr>
              <w:pStyle w:val="TableText"/>
              <w:ind w:left="222"/>
              <w:spacing w:before="60" w:line="177" w:lineRule="auto"/>
              <w:rPr/>
            </w:pPr>
            <w:r>
              <w:rPr>
                <w:color w:val="231F20"/>
                <w:spacing w:val="-1"/>
              </w:rPr>
              <w:t>定期随访</w:t>
            </w:r>
          </w:p>
        </w:tc>
      </w:tr>
    </w:tbl>
    <w:p>
      <w:pPr>
        <w:pStyle w:val="BodyText"/>
        <w:ind w:left="874"/>
        <w:spacing w:before="52" w:line="17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3"/>
        </w:rPr>
        <w:t>注：CBT-I= 失眠的认知行为治疗。</w:t>
      </w:r>
    </w:p>
    <w:p>
      <w:pPr>
        <w:pStyle w:val="BodyText"/>
        <w:ind w:left="4489"/>
        <w:spacing w:before="36" w:line="178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-2"/>
        </w:rPr>
        <w:t>图</w:t>
      </w:r>
      <w:r>
        <w:rPr>
          <w:rFonts w:ascii="SimHei" w:hAnsi="SimHei" w:eastAsia="SimHei" w:cs="SimHei"/>
          <w:sz w:val="16"/>
          <w:szCs w:val="16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2"/>
        </w:rPr>
        <w:t>3    </w:t>
      </w:r>
      <w:r>
        <w:rPr>
          <w:sz w:val="16"/>
          <w:szCs w:val="16"/>
          <w:color w:val="231F20"/>
          <w:spacing w:val="-2"/>
        </w:rPr>
        <w:t>绝经相关失眠管理流程图</w:t>
      </w:r>
    </w:p>
    <w:p>
      <w:pPr>
        <w:pStyle w:val="BodyText"/>
        <w:ind w:left="3240"/>
        <w:spacing w:before="12" w:line="189" w:lineRule="auto"/>
        <w:rPr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13"/>
        </w:rPr>
        <w:t>Figure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13"/>
        </w:rPr>
        <w:t>3     </w:t>
      </w:r>
      <w:r>
        <w:rPr>
          <w:sz w:val="16"/>
          <w:szCs w:val="16"/>
          <w:color w:val="231F20"/>
          <w:spacing w:val="-13"/>
        </w:rPr>
        <w:t>Flow char</w:t>
      </w:r>
      <w:r>
        <w:rPr>
          <w:sz w:val="16"/>
          <w:szCs w:val="16"/>
          <w:color w:val="231F20"/>
          <w:spacing w:val="-14"/>
        </w:rPr>
        <w:t>t for the management of menopause-related insomnia</w:t>
      </w:r>
    </w:p>
    <w:p>
      <w:pPr>
        <w:spacing w:before="94"/>
        <w:rPr/>
      </w:pPr>
      <w:r/>
    </w:p>
    <w:p>
      <w:pPr>
        <w:sectPr>
          <w:footerReference w:type="default" r:id="rId19"/>
          <w:pgSz w:w="11963" w:h="16158"/>
          <w:pgMar w:top="850" w:right="879" w:bottom="547" w:left="407" w:header="0" w:footer="354" w:gutter="0"/>
          <w:cols w:equalWidth="0" w:num="1">
            <w:col w:w="10676" w:space="0"/>
          </w:cols>
        </w:sectPr>
        <w:rPr/>
      </w:pPr>
    </w:p>
    <w:p>
      <w:pPr>
        <w:pStyle w:val="BodyText"/>
        <w:ind w:left="562"/>
        <w:spacing w:before="18" w:line="207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5</w:t>
      </w:r>
      <w:r>
        <w:rPr>
          <w:sz w:val="21"/>
          <w:szCs w:val="21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综合管理</w:t>
      </w:r>
    </w:p>
    <w:p>
      <w:pPr>
        <w:pStyle w:val="BodyText"/>
        <w:ind w:left="566" w:right="289" w:hanging="4"/>
        <w:spacing w:before="5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5</w:t>
      </w:r>
      <w:r>
        <w:rPr>
          <w:sz w:val="21"/>
          <w:szCs w:val="21"/>
          <w:color w:val="231F20"/>
          <w:spacing w:val="-7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2</w:t>
      </w:r>
      <w:r>
        <w:rPr>
          <w:sz w:val="21"/>
          <w:szCs w:val="21"/>
          <w:color w:val="231F20"/>
          <w:spacing w:val="-7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7"/>
        </w:rPr>
        <w:t>1  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药物管理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药物治疗失眠的短期疗效佳，</w:t>
      </w:r>
      <w:r>
        <w:rPr>
          <w:rFonts w:ascii="SimSun" w:hAnsi="SimSun" w:eastAsia="SimSun" w:cs="SimSun"/>
          <w:sz w:val="21"/>
          <w:szCs w:val="21"/>
          <w:color w:val="231F20"/>
          <w:spacing w:val="4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但纠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正失眠的主要方法是行为调整和心理调节，</w:t>
      </w:r>
      <w:r>
        <w:rPr>
          <w:rFonts w:ascii="SimSun" w:hAnsi="SimSun" w:eastAsia="SimSun" w:cs="SimSun"/>
          <w:sz w:val="21"/>
          <w:szCs w:val="21"/>
          <w:color w:val="231F20"/>
          <w:spacing w:val="5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不宜长期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依赖药物治疗。药物管理的总目标为患者能够知晓其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所使用药物的作用、使用方法和途径，遵医嘱按时</w:t>
      </w:r>
      <w:r>
        <w:rPr>
          <w:rFonts w:ascii="SimSun" w:hAnsi="SimSun" w:eastAsia="SimSun" w:cs="SimSun"/>
          <w:sz w:val="21"/>
          <w:szCs w:val="21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按量用药， 不错服、漏服， 定期监测相关实验室指标；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学会自行观察常见的药物不良反应，做自我健康的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第一责任人；按时复诊，根据用药效果动态调整药</w:t>
      </w:r>
      <w:r>
        <w:rPr>
          <w:rFonts w:ascii="SimSun" w:hAnsi="SimSun" w:eastAsia="SimSun" w:cs="SimSun"/>
          <w:sz w:val="21"/>
          <w:szCs w:val="21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物用量，以最低的有效剂量达到最大的治疗效果，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减少药物相关的不良反应。</w:t>
      </w:r>
    </w:p>
    <w:p>
      <w:pPr>
        <w:ind w:left="565" w:right="306" w:firstLine="406"/>
        <w:spacing w:before="46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绝经相关失眠女性的药物管理主要涉及围绝经期</w:t>
      </w:r>
      <w:r>
        <w:rPr>
          <w:rFonts w:ascii="SimSun" w:hAnsi="SimSun" w:eastAsia="SimSun" w:cs="SimSun"/>
          <w:sz w:val="21"/>
          <w:szCs w:val="21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相关用药、失眠相关用药以及其他合并疾病的用药</w:t>
      </w:r>
      <w:r>
        <w:rPr>
          <w:rFonts w:ascii="SimSun" w:hAnsi="SimSun" w:eastAsia="SimSun" w:cs="SimSun"/>
          <w:sz w:val="21"/>
          <w:szCs w:val="21"/>
          <w:color w:val="231F20"/>
          <w:spacing w:val="1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管理。建立个体化的用药清单，形成个人药物使用</w:t>
      </w:r>
      <w:r>
        <w:rPr>
          <w:rFonts w:ascii="SimSun" w:hAnsi="SimSun" w:eastAsia="SimSun" w:cs="SimSun"/>
          <w:sz w:val="21"/>
          <w:szCs w:val="21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档案， 记录药物开始使用及停药的时间、不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良反应、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剂量变化的时间及个体反应。使用激素补充或替代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治疗的患者，在开始前评估有无适应证、禁忌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证及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慎用情况，告知患者使用激素治疗的利弊，告知其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按时服药、定期复诊的必要性。经充分沟通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和评估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后，针对适宜用药的患者，应根据其年龄、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绝经年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限、是否切除子宫、对药物性出血的期待等选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择单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用雌激素、单用孕激素、雌孕激素序贯、雌孕激素</w:t>
      </w:r>
      <w:r>
        <w:rPr>
          <w:rFonts w:ascii="SimSun" w:hAnsi="SimSun" w:eastAsia="SimSun" w:cs="SimSun"/>
          <w:sz w:val="21"/>
          <w:szCs w:val="21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联合或替勃龙等方案进行治疗，具体请参照《中国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7" w:firstLine="8"/>
        <w:spacing w:before="4" w:line="25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绝经管理与绝经激素治疗指南</w:t>
      </w:r>
      <w:r>
        <w:rPr>
          <w:rFonts w:ascii="SimSun" w:hAnsi="SimSun" w:eastAsia="SimSun" w:cs="SimSun"/>
          <w:sz w:val="21"/>
          <w:szCs w:val="21"/>
          <w:color w:val="231F2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"/>
        </w:rPr>
        <w:t>2023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版》</w:t>
      </w:r>
      <w:r>
        <w:rPr>
          <w:rFonts w:ascii="SimSun" w:hAnsi="SimSun" w:eastAsia="SimSun" w:cs="SimSun"/>
          <w:sz w:val="21"/>
          <w:szCs w:val="21"/>
          <w:color w:val="231F20"/>
          <w:spacing w:val="-46"/>
        </w:rPr>
        <w:t xml:space="preserve"> </w:t>
      </w:r>
      <w:r>
        <w:rPr>
          <w:sz w:val="12"/>
          <w:szCs w:val="12"/>
          <w:color w:val="231F20"/>
          <w:spacing w:val="-1"/>
          <w:position w:val="9"/>
        </w:rPr>
        <w:t>［25］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。各种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类型的激素均能改善（围）</w:t>
      </w:r>
      <w:r>
        <w:rPr>
          <w:rFonts w:ascii="SimSun" w:hAnsi="SimSun" w:eastAsia="SimSun" w:cs="SimSun"/>
          <w:sz w:val="21"/>
          <w:szCs w:val="21"/>
          <w:color w:val="231F20"/>
          <w:spacing w:val="-2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绝经期女性的慢性失眠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症</w:t>
      </w:r>
      <w:r>
        <w:rPr>
          <w:sz w:val="12"/>
          <w:szCs w:val="12"/>
          <w:color w:val="231F20"/>
          <w:spacing w:val="-3"/>
          <w:position w:val="9"/>
        </w:rPr>
        <w:t>［25</w:t>
      </w:r>
      <w:r>
        <w:rPr>
          <w:sz w:val="12"/>
          <w:szCs w:val="12"/>
          <w:color w:val="231F20"/>
          <w:spacing w:val="-1"/>
          <w:position w:val="9"/>
        </w:rPr>
        <w:t>］</w:t>
      </w:r>
      <w:r>
        <w:rPr>
          <w:sz w:val="12"/>
          <w:szCs w:val="12"/>
          <w:color w:val="231F20"/>
          <w:spacing w:val="19"/>
          <w:w w:val="102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但不同类型的激素和用法可能影响疗效，例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如：雌激素中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5"/>
        </w:rPr>
        <w:t>17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β</w:t>
      </w:r>
      <w:r>
        <w:rPr>
          <w:sz w:val="21"/>
          <w:szCs w:val="21"/>
          <w:color w:val="231F20"/>
          <w:spacing w:val="-5"/>
        </w:rPr>
        <w:t>-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雌二醇和共轭雌激素（</w:t>
      </w:r>
      <w:r>
        <w:rPr>
          <w:sz w:val="21"/>
          <w:szCs w:val="21"/>
          <w:color w:val="231F20"/>
          <w:spacing w:val="-5"/>
        </w:rPr>
        <w:t>CEE</w:t>
      </w:r>
      <w:r>
        <w:rPr>
          <w:sz w:val="21"/>
          <w:szCs w:val="21"/>
          <w:color w:val="231F20"/>
          <w:spacing w:val="-2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）能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改善睡眠质量，而戊酸雌二醇效果不明显，使用经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皮雌激素效果优于口服</w:t>
      </w:r>
      <w:r>
        <w:rPr>
          <w:sz w:val="12"/>
          <w:szCs w:val="12"/>
          <w:color w:val="231F20"/>
          <w:spacing w:val="-2"/>
          <w:position w:val="9"/>
        </w:rPr>
        <w:t>［26］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。微粉化孕酮可改善绝经</w:t>
      </w:r>
      <w:r>
        <w:rPr>
          <w:rFonts w:ascii="SimSun" w:hAnsi="SimSun" w:eastAsia="SimSun" w:cs="SimSun"/>
          <w:sz w:val="21"/>
          <w:szCs w:val="21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后女性自我报告的睡眠质量和睡眠周期的各个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方面，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因为孕酮代谢物是 γ</w:t>
      </w:r>
      <w:r>
        <w:rPr>
          <w:sz w:val="21"/>
          <w:szCs w:val="21"/>
          <w:color w:val="231F20"/>
          <w:spacing w:val="3"/>
        </w:rPr>
        <w:t>-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氨基丁酸</w:t>
      </w:r>
      <w:r>
        <w:rPr>
          <w:rFonts w:ascii="SimSun" w:hAnsi="SimSun" w:eastAsia="SimSun" w:cs="SimSun"/>
          <w:sz w:val="21"/>
          <w:szCs w:val="21"/>
          <w:color w:val="231F20"/>
          <w:spacing w:val="-41"/>
        </w:rPr>
        <w:t xml:space="preserve"> </w:t>
      </w:r>
      <w:r>
        <w:rPr>
          <w:sz w:val="21"/>
          <w:szCs w:val="21"/>
          <w:color w:val="231F20"/>
          <w:spacing w:val="3"/>
        </w:rPr>
        <w:t>A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型受体的正构调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节剂，能产生与苯二氮</w:t>
      </w:r>
      <w:r>
        <w:rPr>
          <w:rFonts w:ascii="SimSun" w:hAnsi="SimSun" w:eastAsia="SimSun" w:cs="SimSun"/>
          <w:sz w:val="21"/>
          <w:szCs w:val="21"/>
          <w:color w:val="231F20"/>
          <w:spacing w:val="-48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01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类药物相似的睡眠结构变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化</w:t>
      </w:r>
      <w:r>
        <w:rPr>
          <w:sz w:val="12"/>
          <w:szCs w:val="12"/>
          <w:color w:val="231F20"/>
          <w:spacing w:val="-7"/>
          <w:position w:val="9"/>
        </w:rPr>
        <w:t>［27］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。使用经皮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17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β</w:t>
      </w:r>
      <w:r>
        <w:rPr>
          <w:sz w:val="21"/>
          <w:szCs w:val="21"/>
          <w:color w:val="231F20"/>
          <w:spacing w:val="-4"/>
        </w:rPr>
        <w:t>-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雌二醇联合微粉化孕酮</w:t>
      </w:r>
      <w:r>
        <w:rPr>
          <w:rFonts w:ascii="SimSun" w:hAnsi="SimSun" w:eastAsia="SimSun" w:cs="SimSun"/>
          <w:sz w:val="21"/>
          <w:szCs w:val="21"/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个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月能够改善绝经相关失眠患者睡眠质量。替勃龙是一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种具有雌激素、孕激素和雄激素作用的合成类固醇，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通过刺激 β</w:t>
      </w:r>
      <w:r>
        <w:rPr>
          <w:sz w:val="21"/>
          <w:szCs w:val="21"/>
          <w:color w:val="231F20"/>
          <w:spacing w:val="-6"/>
        </w:rPr>
        <w:t>-</w:t>
      </w:r>
      <w:r>
        <w:rPr>
          <w:sz w:val="21"/>
          <w:szCs w:val="21"/>
          <w:color w:val="231F20"/>
          <w:spacing w:val="3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内啡肽的产生和释放来改善睡眠质量，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且由于具有孕激素作用，其改善睡眠的作用较雌激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素强</w:t>
      </w:r>
      <w:r>
        <w:rPr>
          <w:sz w:val="12"/>
          <w:szCs w:val="12"/>
          <w:color w:val="231F20"/>
          <w:spacing w:val="-2"/>
          <w:position w:val="9"/>
        </w:rPr>
        <w:t>［28］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。如果性激素治疗失眠改善仍不明显，可以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短期内适当加用治疗失眠的药物。</w:t>
      </w:r>
    </w:p>
    <w:p>
      <w:pPr>
        <w:pStyle w:val="BodyText"/>
        <w:ind w:firstLine="441"/>
        <w:spacing w:before="41" w:line="256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目前临床常用的治疗失眠的药物主要有苯二氮</w:t>
      </w:r>
      <w:r>
        <w:rPr>
          <w:rFonts w:ascii="SimSun" w:hAnsi="SimSun" w:eastAsia="SimSun" w:cs="SimSun"/>
          <w:sz w:val="21"/>
          <w:szCs w:val="21"/>
          <w:color w:val="231F20"/>
          <w:spacing w:val="-83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8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受体激动剂、褪黑素受体激动剂和具有催眠作用的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抗抑郁药物。（</w:t>
      </w:r>
      <w:r>
        <w:rPr>
          <w:rFonts w:ascii="SimSun" w:hAnsi="SimSun" w:eastAsia="SimSun" w:cs="SimSun"/>
          <w:sz w:val="21"/>
          <w:szCs w:val="21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1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）苯二氮</w:t>
      </w:r>
      <w:r>
        <w:rPr>
          <w:rFonts w:ascii="SimSun" w:hAnsi="SimSun" w:eastAsia="SimSun" w:cs="SimSun"/>
          <w:sz w:val="21"/>
          <w:szCs w:val="21"/>
          <w:color w:val="231F20"/>
          <w:spacing w:val="-67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8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受体激动剂按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结构分为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苯二氮</w:t>
      </w:r>
      <w:r>
        <w:rPr>
          <w:rFonts w:ascii="SimSun" w:hAnsi="SimSun" w:eastAsia="SimSun" w:cs="SimSun"/>
          <w:sz w:val="21"/>
          <w:szCs w:val="21"/>
          <w:color w:val="231F20"/>
          <w:spacing w:val="-69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8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类药物和非苯二氮</w:t>
      </w:r>
      <w:r>
        <w:rPr>
          <w:rFonts w:ascii="SimSun" w:hAnsi="SimSun" w:eastAsia="SimSun" w:cs="SimSun"/>
          <w:sz w:val="21"/>
          <w:szCs w:val="21"/>
          <w:color w:val="231F20"/>
          <w:spacing w:val="-77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8"/>
            <wp:effectExtent l="0" t="0" r="0" b="0"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类药物。①苯二氮</w:t>
      </w:r>
      <w:r>
        <w:rPr>
          <w:rFonts w:ascii="SimSun" w:hAnsi="SimSun" w:eastAsia="SimSun" w:cs="SimSun"/>
          <w:sz w:val="21"/>
          <w:szCs w:val="21"/>
          <w:color w:val="231F20"/>
          <w:spacing w:val="-62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8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类药物按</w:t>
      </w:r>
      <w:r>
        <w:rPr>
          <w:rFonts w:ascii="SimSun" w:hAnsi="SimSun" w:eastAsia="SimSun" w:cs="SimSun"/>
          <w:sz w:val="21"/>
          <w:szCs w:val="21"/>
          <w:color w:val="231F20"/>
          <w:spacing w:val="-47"/>
        </w:rPr>
        <w:t xml:space="preserve"> </w:t>
      </w:r>
      <w:r>
        <w:rPr>
          <w:sz w:val="21"/>
          <w:szCs w:val="21"/>
          <w:color w:val="231F20"/>
          <w:spacing w:val="-1"/>
        </w:rPr>
        <w:t>t</w:t>
      </w:r>
      <w:r>
        <w:rPr>
          <w:sz w:val="12"/>
          <w:szCs w:val="12"/>
          <w:color w:val="231F20"/>
          <w:spacing w:val="-1"/>
          <w:position w:val="-3"/>
        </w:rPr>
        <w:t>1/2 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可分为短效、中效和长效。短效通常不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用于治疗失眠；中效苯二氮</w:t>
      </w:r>
      <w:r>
        <w:rPr>
          <w:rFonts w:ascii="SimSun" w:hAnsi="SimSun" w:eastAsia="SimSun" w:cs="SimSun"/>
          <w:sz w:val="21"/>
          <w:szCs w:val="21"/>
          <w:color w:val="231F20"/>
          <w:spacing w:val="-75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8"/>
            <wp:effectExtent l="0" t="0" r="0" b="0"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类药物主要用于睡眠浅、</w:t>
      </w:r>
    </w:p>
    <w:p>
      <w:pPr>
        <w:spacing w:line="256" w:lineRule="auto"/>
        <w:sectPr>
          <w:type w:val="continuous"/>
          <w:pgSz w:w="11963" w:h="16158"/>
          <w:pgMar w:top="850" w:right="879" w:bottom="547" w:left="407" w:header="0" w:footer="354" w:gutter="0"/>
          <w:cols w:equalWidth="0" w:num="2">
            <w:col w:w="5683" w:space="100"/>
            <w:col w:w="4893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ind w:firstLine="555"/>
        <w:spacing w:line="368" w:lineRule="exact"/>
        <w:rPr/>
      </w:pPr>
      <w:r>
        <w:rPr>
          <w:position w:val="-7"/>
        </w:rPr>
        <w:pict>
          <v:group id="_x0000_s182" style="mso-position-vertical-relative:line;mso-position-horizontal-relative:char;width:112.9pt;height:18.45pt;" filled="false" stroked="false" coordsize="2258,369" coordorigin="0,0">
            <v:shape id="_x0000_s184" style="position:absolute;left:0;top:0;width:2258;height:369;" filled="false" stroked="false" type="#_x0000_t75">
              <v:imagedata o:title="" r:id="rId4"/>
            </v:shape>
            <v:shape id="_x0000_s186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85"/>
                      <w:spacing w:before="229" w:line="24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2023年8月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第26卷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第24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-1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期</w:t>
                    </w:r>
                  </w:p>
                </w:txbxContent>
              </v:textbox>
            </v:shape>
          </v:group>
        </w:pic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561" w:right="218" w:firstLine="18"/>
        <w:spacing w:before="69" w:line="252" w:lineRule="auto"/>
        <w:tabs>
          <w:tab w:val="left" w:pos="5457"/>
        </w:tabs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易醒和晨起需要保持头脑清醒者，常用药物有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>艾司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唑仑（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1</w:t>
      </w:r>
      <w:r>
        <w:rPr>
          <w:sz w:val="21"/>
          <w:szCs w:val="21"/>
          <w:color w:val="231F20"/>
          <w:spacing w:val="-16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5"/>
          <w:w w:val="101"/>
        </w:rPr>
        <w:t xml:space="preserve"> </w:t>
      </w:r>
      <w:r>
        <w:rPr>
          <w:sz w:val="21"/>
          <w:szCs w:val="21"/>
          <w:color w:val="231F20"/>
          <w:spacing w:val="-16"/>
        </w:rPr>
        <w:t>mg/</w:t>
      </w:r>
      <w:r>
        <w:rPr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晚）、阿普唑仑（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0</w:t>
      </w:r>
      <w:r>
        <w:rPr>
          <w:sz w:val="21"/>
          <w:szCs w:val="21"/>
          <w:color w:val="231F20"/>
          <w:spacing w:val="-16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4</w:t>
      </w:r>
      <w:r>
        <w:rPr>
          <w:sz w:val="21"/>
          <w:szCs w:val="21"/>
          <w:color w:val="231F20"/>
          <w:spacing w:val="-16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0</w:t>
      </w:r>
      <w:r>
        <w:rPr>
          <w:sz w:val="21"/>
          <w:szCs w:val="21"/>
          <w:color w:val="231F20"/>
          <w:spacing w:val="-16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2"/>
        </w:rPr>
        <w:t xml:space="preserve"> </w:t>
      </w:r>
      <w:r>
        <w:rPr>
          <w:sz w:val="21"/>
          <w:szCs w:val="21"/>
          <w:color w:val="231F20"/>
          <w:spacing w:val="-16"/>
        </w:rPr>
        <w:t>mg/</w:t>
      </w:r>
      <w:r>
        <w:rPr>
          <w:sz w:val="21"/>
          <w:szCs w:val="21"/>
          <w:color w:val="231F20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晚）</w:t>
      </w:r>
      <w:r>
        <w:rPr>
          <w:rFonts w:ascii="SimSun" w:hAnsi="SimSun" w:eastAsia="SimSun" w:cs="SimSun"/>
          <w:sz w:val="21"/>
          <w:szCs w:val="21"/>
          <w:color w:val="231F20"/>
          <w:spacing w:val="-4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劳拉西泮（</w:t>
      </w:r>
      <w:r>
        <w:rPr>
          <w:rFonts w:ascii="SimSun" w:hAnsi="SimSun" w:eastAsia="SimSun" w:cs="SimSun"/>
          <w:sz w:val="21"/>
          <w:szCs w:val="21"/>
          <w:color w:val="231F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0"/>
        </w:rPr>
        <w:t>0</w:t>
      </w:r>
      <w:r>
        <w:rPr>
          <w:sz w:val="21"/>
          <w:szCs w:val="21"/>
          <w:color w:val="231F20"/>
          <w:spacing w:val="-10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0"/>
        </w:rPr>
        <w:t>5</w:t>
      </w:r>
      <w:r>
        <w:rPr>
          <w:sz w:val="21"/>
          <w:szCs w:val="21"/>
          <w:color w:val="231F20"/>
          <w:spacing w:val="-10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0"/>
        </w:rPr>
        <w:t>1</w:t>
      </w:r>
      <w:r>
        <w:rPr>
          <w:sz w:val="21"/>
          <w:szCs w:val="21"/>
          <w:color w:val="231F20"/>
          <w:spacing w:val="-10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0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0"/>
        </w:rPr>
        <w:t xml:space="preserve"> </w:t>
      </w:r>
      <w:r>
        <w:rPr>
          <w:sz w:val="21"/>
          <w:szCs w:val="21"/>
          <w:color w:val="231F20"/>
          <w:spacing w:val="-10"/>
        </w:rPr>
        <w:t>mg/</w:t>
      </w:r>
      <w:r>
        <w:rPr>
          <w:sz w:val="21"/>
          <w:szCs w:val="21"/>
          <w:color w:val="231F20"/>
          <w:spacing w:val="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晚）等；长效苯二氮</w:t>
      </w:r>
      <w:r>
        <w:rPr>
          <w:sz w:val="21"/>
          <w:szCs w:val="21"/>
          <w:position w:val="-4"/>
        </w:rPr>
        <w:drawing>
          <wp:inline distT="0" distB="0" distL="0" distR="0">
            <wp:extent cx="133367" cy="139039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67" cy="1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类药物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具有起效慢和</w:t>
      </w:r>
      <w:r>
        <w:rPr>
          <w:rFonts w:ascii="SimSun" w:hAnsi="SimSun" w:eastAsia="SimSun" w:cs="SimSun"/>
          <w:sz w:val="21"/>
          <w:szCs w:val="21"/>
          <w:color w:val="231F20"/>
          <w:spacing w:val="-49"/>
        </w:rPr>
        <w:t xml:space="preserve"> </w:t>
      </w:r>
      <w:r>
        <w:rPr>
          <w:sz w:val="21"/>
          <w:szCs w:val="21"/>
          <w:color w:val="231F20"/>
          <w:spacing w:val="1"/>
        </w:rPr>
        <w:t>t</w:t>
      </w:r>
      <w:r>
        <w:rPr>
          <w:rFonts w:ascii="Times New Roman" w:hAnsi="Times New Roman" w:eastAsia="Times New Roman" w:cs="Times New Roman"/>
          <w:sz w:val="12"/>
          <w:szCs w:val="12"/>
          <w:color w:val="231F20"/>
          <w:spacing w:val="1"/>
          <w:position w:val="-3"/>
        </w:rPr>
        <w:t>1</w:t>
      </w:r>
      <w:r>
        <w:rPr>
          <w:sz w:val="12"/>
          <w:szCs w:val="12"/>
          <w:color w:val="231F20"/>
          <w:spacing w:val="1"/>
          <w:position w:val="-3"/>
        </w:rPr>
        <w:t>/</w:t>
      </w:r>
      <w:r>
        <w:rPr>
          <w:rFonts w:ascii="Times New Roman" w:hAnsi="Times New Roman" w:eastAsia="Times New Roman" w:cs="Times New Roman"/>
          <w:sz w:val="12"/>
          <w:szCs w:val="12"/>
          <w:color w:val="231F20"/>
          <w:spacing w:val="1"/>
          <w:position w:val="-3"/>
        </w:rPr>
        <w:t>2 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长的特点，主要</w:t>
      </w:r>
      <w:r>
        <w:rPr>
          <w:rFonts w:ascii="SimSun" w:hAnsi="SimSun" w:eastAsia="SimSun" w:cs="SimSun"/>
          <w:sz w:val="21"/>
          <w:szCs w:val="21"/>
          <w:color w:val="231F20"/>
        </w:rPr>
        <w:t>用于早醒，常用药 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物有地西泮（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8"/>
        </w:rPr>
        <w:t>5</w:t>
      </w:r>
      <w:r>
        <w:rPr>
          <w:sz w:val="21"/>
          <w:szCs w:val="21"/>
          <w:color w:val="231F20"/>
          <w:spacing w:val="-8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8"/>
        </w:rPr>
        <w:t>10 </w:t>
      </w:r>
      <w:r>
        <w:rPr>
          <w:sz w:val="21"/>
          <w:szCs w:val="21"/>
          <w:color w:val="231F20"/>
          <w:spacing w:val="-8"/>
        </w:rPr>
        <w:t>mg/</w:t>
      </w:r>
      <w:r>
        <w:rPr>
          <w:sz w:val="21"/>
          <w:szCs w:val="21"/>
          <w:color w:val="231F20"/>
          <w:spacing w:val="2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晚）。苯二氮</w:t>
      </w:r>
      <w:r>
        <w:rPr>
          <w:sz w:val="21"/>
          <w:szCs w:val="21"/>
          <w:position w:val="-4"/>
        </w:rPr>
        <w:drawing>
          <wp:inline distT="0" distB="0" distL="0" distR="0">
            <wp:extent cx="133315" cy="139039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315" cy="1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类药物可以增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加总睡眠时间，减少夜间觉醒，常见不良反应包括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嗜睡、头晕、乏力、遗忘、跌倒等，长期连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续用药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可产生依赖性和成瘾性，如突然停药可能发生撤药</w:t>
      </w:r>
      <w:r>
        <w:rPr>
          <w:rFonts w:ascii="SimSun" w:hAnsi="SimSun" w:eastAsia="SimSun" w:cs="SimSun"/>
          <w:sz w:val="21"/>
          <w:szCs w:val="21"/>
          <w:color w:val="231F20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症状， 使用时需注意。②非苯二氮</w:t>
      </w:r>
      <w:r>
        <w:rPr>
          <w:rFonts w:ascii="SimSun" w:hAnsi="SimSun" w:eastAsia="SimSun" w:cs="SimSun"/>
          <w:sz w:val="21"/>
          <w:szCs w:val="21"/>
          <w:color w:val="231F20"/>
          <w:spacing w:val="-73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9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类药物如佐匹克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隆、唑吡坦等具有起效快、</w:t>
      </w:r>
      <w:r>
        <w:rPr>
          <w:sz w:val="21"/>
          <w:szCs w:val="21"/>
          <w:color w:val="231F20"/>
          <w:spacing w:val="3"/>
        </w:rPr>
        <w:t>t</w:t>
      </w:r>
      <w:r>
        <w:rPr>
          <w:rFonts w:ascii="Times New Roman" w:hAnsi="Times New Roman" w:eastAsia="Times New Roman" w:cs="Times New Roman"/>
          <w:sz w:val="12"/>
          <w:szCs w:val="12"/>
          <w:color w:val="231F20"/>
          <w:spacing w:val="3"/>
          <w:position w:val="-3"/>
        </w:rPr>
        <w:t>1</w:t>
      </w:r>
      <w:r>
        <w:rPr>
          <w:sz w:val="12"/>
          <w:szCs w:val="12"/>
          <w:color w:val="231F20"/>
          <w:spacing w:val="3"/>
          <w:position w:val="-3"/>
        </w:rPr>
        <w:t>/</w:t>
      </w:r>
      <w:r>
        <w:rPr>
          <w:rFonts w:ascii="Times New Roman" w:hAnsi="Times New Roman" w:eastAsia="Times New Roman" w:cs="Times New Roman"/>
          <w:sz w:val="12"/>
          <w:szCs w:val="12"/>
          <w:color w:val="231F20"/>
          <w:spacing w:val="3"/>
          <w:position w:val="-3"/>
        </w:rPr>
        <w:t>2  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短的特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点，主要用于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入睡困难或不能耐受次晨残余作用的失眠者。该类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药物安全性较好，次晨残余效应降低，</w:t>
      </w:r>
      <w:r>
        <w:rPr>
          <w:rFonts w:ascii="SimSun" w:hAnsi="SimSun" w:eastAsia="SimSun" w:cs="SimSun"/>
          <w:sz w:val="21"/>
          <w:szCs w:val="21"/>
          <w:color w:val="231F20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一般不产生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日间困倦，药物依赖性较传统苯二氮</w:t>
      </w:r>
      <w:r>
        <w:rPr>
          <w:rFonts w:ascii="SimSun" w:hAnsi="SimSun" w:eastAsia="SimSun" w:cs="SimSun"/>
          <w:sz w:val="21"/>
          <w:szCs w:val="21"/>
          <w:color w:val="231F20"/>
          <w:spacing w:val="-63"/>
        </w:rPr>
        <w:t xml:space="preserve"> </w:t>
      </w:r>
      <w:r>
        <w:rPr>
          <w:sz w:val="21"/>
          <w:szCs w:val="21"/>
          <w:position w:val="-4"/>
        </w:rPr>
        <w:drawing>
          <wp:inline distT="0" distB="0" distL="0" distR="0">
            <wp:extent cx="122415" cy="139039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415" cy="13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类药物低，常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见不良反应包括味觉异常、口干、眩晕等。常用的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药物为佐匹克隆（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8"/>
        </w:rPr>
        <w:t>3</w:t>
      </w:r>
      <w:r>
        <w:rPr>
          <w:sz w:val="21"/>
          <w:szCs w:val="21"/>
          <w:color w:val="231F20"/>
          <w:spacing w:val="-18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8"/>
        </w:rPr>
        <w:t>75</w:t>
      </w:r>
      <w:r>
        <w:rPr>
          <w:sz w:val="21"/>
          <w:szCs w:val="21"/>
          <w:color w:val="231F20"/>
          <w:spacing w:val="-18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8"/>
        </w:rPr>
        <w:t>7</w:t>
      </w:r>
      <w:r>
        <w:rPr>
          <w:sz w:val="21"/>
          <w:szCs w:val="21"/>
          <w:color w:val="231F20"/>
          <w:spacing w:val="-18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8"/>
        </w:rPr>
        <w:t>50 </w:t>
      </w:r>
      <w:r>
        <w:rPr>
          <w:sz w:val="21"/>
          <w:szCs w:val="21"/>
          <w:color w:val="231F20"/>
          <w:spacing w:val="-18"/>
        </w:rPr>
        <w:t>mg/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晚）、右佐匹克隆（</w:t>
      </w:r>
      <w:r>
        <w:rPr>
          <w:rFonts w:ascii="SimSun" w:hAnsi="SimSun" w:eastAsia="SimSun" w:cs="SimSun"/>
          <w:sz w:val="21"/>
          <w:szCs w:val="21"/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8"/>
        </w:rPr>
        <w:t>1</w:t>
      </w:r>
      <w:r>
        <w:rPr>
          <w:sz w:val="21"/>
          <w:szCs w:val="21"/>
          <w:color w:val="231F20"/>
          <w:spacing w:val="-18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8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 xml:space="preserve">  </w:t>
      </w:r>
      <w:r>
        <w:rPr>
          <w:sz w:val="21"/>
          <w:szCs w:val="21"/>
          <w:color w:val="231F20"/>
          <w:spacing w:val="-13"/>
        </w:rPr>
        <w:t>mg/</w:t>
      </w:r>
      <w:r>
        <w:rPr>
          <w:sz w:val="21"/>
          <w:szCs w:val="21"/>
          <w:color w:val="231F20"/>
          <w:spacing w:val="3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晚）、唑吡坦（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3"/>
        </w:rPr>
        <w:t>5</w:t>
      </w:r>
      <w:r>
        <w:rPr>
          <w:sz w:val="21"/>
          <w:szCs w:val="21"/>
          <w:color w:val="231F20"/>
          <w:spacing w:val="-13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3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2"/>
        </w:rPr>
        <w:t xml:space="preserve"> </w:t>
      </w:r>
      <w:r>
        <w:rPr>
          <w:sz w:val="21"/>
          <w:szCs w:val="21"/>
          <w:color w:val="231F20"/>
          <w:spacing w:val="-13"/>
        </w:rPr>
        <w:t>mg/</w:t>
      </w:r>
      <w:r>
        <w:rPr>
          <w:sz w:val="21"/>
          <w:szCs w:val="21"/>
          <w:color w:val="231F20"/>
          <w:spacing w:val="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晚）、扎来普隆（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3"/>
        </w:rPr>
        <w:t>5</w:t>
      </w:r>
      <w:r>
        <w:rPr>
          <w:sz w:val="21"/>
          <w:szCs w:val="21"/>
          <w:color w:val="231F20"/>
          <w:spacing w:val="-13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3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 xml:space="preserve">  </w:t>
      </w:r>
      <w:r>
        <w:rPr>
          <w:sz w:val="21"/>
          <w:szCs w:val="21"/>
          <w:color w:val="231F20"/>
          <w:spacing w:val="-9"/>
        </w:rPr>
        <w:t>mg/</w:t>
      </w:r>
      <w:r>
        <w:rPr>
          <w:sz w:val="21"/>
          <w:szCs w:val="21"/>
          <w:color w:val="231F20"/>
          <w:spacing w:val="2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晚</w:t>
      </w:r>
      <w:r>
        <w:rPr>
          <w:rFonts w:ascii="SimSun" w:hAnsi="SimSun" w:eastAsia="SimSun" w:cs="SimSun"/>
          <w:sz w:val="21"/>
          <w:szCs w:val="21"/>
          <w:color w:val="231F20"/>
          <w:spacing w:val="25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该类药物应临睡前服用，服药后须保证</w:t>
      </w:r>
      <w:r>
        <w:rPr>
          <w:rFonts w:ascii="SimSun" w:hAnsi="SimSun" w:eastAsia="SimSun" w:cs="SimSun"/>
          <w:sz w:val="21"/>
          <w:szCs w:val="21"/>
          <w:color w:val="231F20"/>
          <w:spacing w:val="-5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一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定的睡眠时间，服药期间避免驾车、操作机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器及危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险作业，禁止饮酒及含酒精饮料。（</w:t>
      </w:r>
      <w:r>
        <w:rPr>
          <w:rFonts w:ascii="SimSun" w:hAnsi="SimSun" w:eastAsia="SimSun" w:cs="SimSun"/>
          <w:sz w:val="21"/>
          <w:szCs w:val="21"/>
          <w:color w:val="231F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2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）褪黑素和褪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黑素受体激动剂如雷美替胺、阿戈美拉汀用于治疗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失眠尚缺乏共识</w:t>
      </w:r>
      <w:r>
        <w:rPr>
          <w:sz w:val="12"/>
          <w:szCs w:val="12"/>
          <w:color w:val="231F20"/>
          <w:spacing w:val="-3"/>
          <w:position w:val="9"/>
        </w:rPr>
        <w:t>［29</w:t>
      </w:r>
      <w:r>
        <w:rPr>
          <w:sz w:val="12"/>
          <w:szCs w:val="12"/>
          <w:color w:val="231F20"/>
          <w:spacing w:val="-2"/>
          <w:position w:val="9"/>
        </w:rPr>
        <w:t>］</w:t>
      </w:r>
      <w:r>
        <w:rPr>
          <w:sz w:val="12"/>
          <w:szCs w:val="12"/>
          <w:color w:val="231F20"/>
          <w:spacing w:val="19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其在绝经相关失眠治疗中应用</w:t>
      </w:r>
      <w:r>
        <w:rPr>
          <w:rFonts w:ascii="SimSun" w:hAnsi="SimSun" w:eastAsia="SimSun" w:cs="SimSun"/>
          <w:sz w:val="21"/>
          <w:szCs w:val="21"/>
        </w:rPr>
        <w:tab/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较少，</w:t>
      </w:r>
      <w:r>
        <w:rPr>
          <w:rFonts w:ascii="SimSun" w:hAnsi="SimSun" w:eastAsia="SimSun" w:cs="SimSun"/>
          <w:sz w:val="21"/>
          <w:szCs w:val="21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作用机制、疗效有待进一步验证。（</w:t>
      </w:r>
      <w:r>
        <w:rPr>
          <w:rFonts w:ascii="SimSun" w:hAnsi="SimSun" w:eastAsia="SimSun" w:cs="SimSun"/>
          <w:sz w:val="21"/>
          <w:szCs w:val="21"/>
          <w:color w:val="231F20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6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6"/>
        </w:rPr>
        <w:t>）曲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唑酮、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米氮平等抗抑郁药物也能在一定程度上改善绝经相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关失眠症状。</w:t>
      </w:r>
    </w:p>
    <w:p>
      <w:pPr>
        <w:ind w:left="565" w:right="222" w:firstLine="409"/>
        <w:spacing w:before="46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患者病情严重或反复时，可通过多学科团队转诊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体系将患者转至精神心理科或睡眠医学科，</w:t>
      </w:r>
      <w:r>
        <w:rPr>
          <w:rFonts w:ascii="SimSun" w:hAnsi="SimSun" w:eastAsia="SimSun" w:cs="SimSun"/>
          <w:sz w:val="21"/>
          <w:szCs w:val="21"/>
          <w:color w:val="231F20"/>
          <w:spacing w:val="6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8"/>
        </w:rPr>
        <w:t>并告知相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关专科医师患者近期诊疗情况，以便专科医师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尽快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熟悉患者病情。对于合并其他慢性疾病的患者，继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续原有的治疗， 不可自行停药， 定期到相关专科就诊。</w:t>
      </w:r>
    </w:p>
    <w:p>
      <w:pPr>
        <w:pStyle w:val="BodyText"/>
        <w:ind w:left="562"/>
        <w:spacing w:before="45" w:line="207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5</w:t>
      </w:r>
      <w:r>
        <w:rPr>
          <w:sz w:val="21"/>
          <w:szCs w:val="21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2</w:t>
      </w:r>
      <w:r>
        <w:rPr>
          <w:sz w:val="21"/>
          <w:szCs w:val="21"/>
          <w:color w:val="231F20"/>
          <w:spacing w:val="-3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7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非药物管理</w:t>
      </w:r>
    </w:p>
    <w:p>
      <w:pPr>
        <w:pStyle w:val="BodyText"/>
        <w:ind w:left="566" w:right="285" w:hanging="4"/>
        <w:spacing w:before="8" w:line="246" w:lineRule="auto"/>
        <w:rPr>
          <w:rFonts w:ascii="SimSun" w:hAnsi="SimSun" w:eastAsia="SimSun" w:cs="SimSun"/>
          <w:sz w:val="21"/>
          <w:szCs w:val="21"/>
        </w:rPr>
      </w:pPr>
      <w:hyperlink w:history="true" r:id="rId50"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5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1</w:t>
        </w:r>
      </w:hyperlink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睡眠卫生教育和健康教育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发挥多</w:t>
      </w:r>
      <w:r>
        <w:rPr>
          <w:rFonts w:ascii="SimSun" w:hAnsi="SimSun" w:eastAsia="SimSun" w:cs="SimSun"/>
          <w:sz w:val="21"/>
          <w:szCs w:val="21"/>
          <w:color w:val="231F20"/>
        </w:rPr>
        <w:t>学科团队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优势， 全面综合评估绝经相关失眠患者的身心状况，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给予疾病知识指导，</w:t>
      </w:r>
      <w:r>
        <w:rPr>
          <w:rFonts w:ascii="SimSun" w:hAnsi="SimSun" w:eastAsia="SimSun" w:cs="SimSun"/>
          <w:sz w:val="21"/>
          <w:szCs w:val="21"/>
          <w:color w:val="231F20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使其全方面的了解（围）</w:t>
      </w:r>
      <w:r>
        <w:rPr>
          <w:rFonts w:ascii="SimSun" w:hAnsi="SimSun" w:eastAsia="SimSun" w:cs="SimSun"/>
          <w:sz w:val="21"/>
          <w:szCs w:val="21"/>
          <w:color w:val="231F20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绝经期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和失眠，消除担心和恐惧的思想，调整自身心理状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态，减轻抑郁和焦虑情绪，放松身心。帮助患者营</w:t>
      </w:r>
      <w:r>
        <w:rPr>
          <w:rFonts w:ascii="SimSun" w:hAnsi="SimSun" w:eastAsia="SimSun" w:cs="SimSun"/>
          <w:sz w:val="21"/>
          <w:szCs w:val="21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</w:rPr>
        <w:t>造良好的睡眠氛围，保持室内温度在</w:t>
      </w:r>
      <w:r>
        <w:rPr>
          <w:rFonts w:ascii="SimSun" w:hAnsi="SimSun" w:eastAsia="SimSun" w:cs="SimSun"/>
          <w:sz w:val="21"/>
          <w:szCs w:val="21"/>
          <w:color w:val="231F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22</w:t>
      </w:r>
      <w:r>
        <w:rPr>
          <w:sz w:val="21"/>
          <w:szCs w:val="21"/>
          <w:color w:val="231F20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>26 </w:t>
      </w:r>
      <w:r>
        <w:rPr>
          <w:rFonts w:ascii="FangSong" w:hAnsi="FangSong" w:eastAsia="FangSong" w:cs="FangSong"/>
          <w:sz w:val="21"/>
          <w:szCs w:val="21"/>
          <w:color w:val="231F20"/>
        </w:rPr>
        <w:t>℃</w:t>
      </w:r>
      <w:r>
        <w:rPr>
          <w:rFonts w:ascii="SimSun" w:hAnsi="SimSun" w:eastAsia="SimSun" w:cs="SimSun"/>
          <w:sz w:val="21"/>
          <w:szCs w:val="21"/>
          <w:color w:val="231F20"/>
        </w:rPr>
        <w:t>,湿度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在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7"/>
        </w:rPr>
        <w:t>40</w:t>
      </w:r>
      <w:r>
        <w:rPr>
          <w:sz w:val="21"/>
          <w:szCs w:val="21"/>
          <w:color w:val="231F20"/>
          <w:spacing w:val="-17"/>
        </w:rPr>
        <w:t>%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左右，</w:t>
      </w:r>
      <w:r>
        <w:rPr>
          <w:rFonts w:ascii="SimSun" w:hAnsi="SimSun" w:eastAsia="SimSun" w:cs="SimSun"/>
          <w:sz w:val="21"/>
          <w:szCs w:val="21"/>
          <w:color w:val="231F20"/>
          <w:spacing w:val="-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睡前关灯，</w:t>
      </w:r>
      <w:r>
        <w:rPr>
          <w:rFonts w:ascii="SimSun" w:hAnsi="SimSun" w:eastAsia="SimSun" w:cs="SimSun"/>
          <w:sz w:val="21"/>
          <w:szCs w:val="21"/>
          <w:color w:val="231F20"/>
          <w:spacing w:val="-3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不看手机，</w:t>
      </w:r>
      <w:r>
        <w:rPr>
          <w:rFonts w:ascii="SimSun" w:hAnsi="SimSun" w:eastAsia="SimSun" w:cs="SimSun"/>
          <w:sz w:val="21"/>
          <w:szCs w:val="21"/>
          <w:color w:val="231F20"/>
          <w:spacing w:val="-4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选择合适的床具；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戒烟限酒，睡前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6"/>
        </w:rPr>
        <w:t>1</w:t>
      </w:r>
      <w:r>
        <w:rPr>
          <w:sz w:val="21"/>
          <w:szCs w:val="21"/>
          <w:color w:val="231F20"/>
          <w:spacing w:val="-6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6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5"/>
        </w:rPr>
        <w:t xml:space="preserve"> </w:t>
      </w:r>
      <w:r>
        <w:rPr>
          <w:sz w:val="21"/>
          <w:szCs w:val="21"/>
          <w:color w:val="231F20"/>
          <w:spacing w:val="-6"/>
        </w:rPr>
        <w:t>h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避免情绪过度波动，不饮用咖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啡、浓茶等，不过饱或饥饿入睡。睡眠卫生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教育是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非药物管理的基础，应当贯穿治疗全过程。</w:t>
      </w:r>
    </w:p>
    <w:p>
      <w:pPr>
        <w:pStyle w:val="BodyText"/>
        <w:ind w:left="570" w:right="302" w:hanging="8"/>
        <w:spacing w:before="43" w:line="214" w:lineRule="auto"/>
        <w:rPr>
          <w:rFonts w:ascii="SimSun" w:hAnsi="SimSun" w:eastAsia="SimSun" w:cs="SimSun"/>
          <w:sz w:val="21"/>
          <w:szCs w:val="21"/>
        </w:rPr>
      </w:pPr>
      <w:hyperlink w:history="true" r:id="rId51"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5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</w:hyperlink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心理疗法  心理疗法由受过专门训练的医护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或心理治疗师开展。常用的心理疗法包括失眠的认</w:t>
      </w:r>
      <w:r>
        <w:rPr>
          <w:rFonts w:ascii="SimSun" w:hAnsi="SimSun" w:eastAsia="SimSun" w:cs="SimSun"/>
          <w:sz w:val="21"/>
          <w:szCs w:val="21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</w:rPr>
        <w:t>知行为治疗（</w:t>
      </w:r>
      <w:r>
        <w:rPr>
          <w:sz w:val="21"/>
          <w:szCs w:val="21"/>
          <w:color w:val="231F20"/>
        </w:rPr>
        <w:t>CBT-I</w:t>
      </w:r>
      <w:r>
        <w:rPr>
          <w:sz w:val="21"/>
          <w:szCs w:val="21"/>
          <w:color w:val="231F20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</w:rPr>
        <w:t>）、正念疗法、催眠、中医心理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30"/>
        <w:spacing w:before="212" w:line="169" w:lineRule="auto"/>
        <w:rPr/>
      </w:pPr>
      <w:hyperlink w:history="true" r:id="rId5"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2"/>
          </w:rPr>
          <w:t>https: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12"/>
          </w:rPr>
          <w:t xml:space="preserve"> 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2"/>
          </w:rPr>
          <w:t>//www.chinagp.net</w:t>
        </w:r>
      </w:hyperlink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 xml:space="preserve">   E-mail: zgqkyx@chinagp.net.cn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2"/>
        </w:rPr>
        <w:t xml:space="preserve">   </w:t>
      </w:r>
      <w:r>
        <w:rPr>
          <w:rFonts w:ascii="Times New Roman" w:hAnsi="Times New Roman" w:eastAsia="Times New Roman" w:cs="Times New Roman"/>
          <w:sz w:val="16"/>
          <w:szCs w:val="16"/>
          <w:color w:val="231F20"/>
          <w:spacing w:val="-3"/>
        </w:rPr>
        <w:t xml:space="preserve">   </w:t>
      </w:r>
      <w:r>
        <w:rPr>
          <w:color w:val="231F20"/>
          <w:spacing w:val="-3"/>
          <w:position w:val="-2"/>
        </w:rPr>
        <w:t>·2955</w:t>
      </w:r>
      <w:r>
        <w:rPr>
          <w:color w:val="231F20"/>
          <w:spacing w:val="-26"/>
          <w:position w:val="-2"/>
        </w:rPr>
        <w:t xml:space="preserve"> </w:t>
      </w:r>
      <w:r>
        <w:rPr>
          <w:color w:val="231F20"/>
          <w:spacing w:val="-3"/>
          <w:position w:val="-2"/>
        </w:rPr>
        <w:t>·</w:t>
      </w:r>
    </w:p>
    <w:p>
      <w:pPr>
        <w:pStyle w:val="BodyText"/>
        <w:ind w:left="2" w:right="12" w:firstLine="5"/>
        <w:spacing w:before="301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疗法等，其中 </w:t>
      </w:r>
      <w:r>
        <w:rPr>
          <w:sz w:val="21"/>
          <w:szCs w:val="21"/>
          <w:color w:val="231F20"/>
        </w:rPr>
        <w:t>CBT</w:t>
      </w:r>
      <w:r>
        <w:rPr>
          <w:sz w:val="21"/>
          <w:szCs w:val="21"/>
          <w:color w:val="231F20"/>
          <w:spacing w:val="4"/>
        </w:rPr>
        <w:t>-I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被多个指南推荐为绝经相关失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眠的一线疗法</w:t>
      </w:r>
      <w:r>
        <w:rPr>
          <w:sz w:val="12"/>
          <w:szCs w:val="12"/>
          <w:color w:val="231F20"/>
          <w:spacing w:val="-9"/>
          <w:position w:val="9"/>
        </w:rPr>
        <w:t>［30-32］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。</w:t>
      </w:r>
      <w:r>
        <w:rPr>
          <w:sz w:val="21"/>
          <w:szCs w:val="21"/>
          <w:color w:val="231F20"/>
          <w:spacing w:val="-9"/>
        </w:rPr>
        <w:t>CBT-I</w:t>
      </w:r>
      <w:r>
        <w:rPr>
          <w:sz w:val="21"/>
          <w:szCs w:val="21"/>
          <w:color w:val="231F20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是一种多模式联合的疗法，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包括睡眠卫生教育、行为疗法（睡眠限制和刺激控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制）、放松训练（渐进式肌肉放松）以及认知疗法（认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知重建和矛盾意向法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2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具体实施方式可参见《中国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成人失眠诊断与治疗指南（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</w:rPr>
        <w:t>2017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版）》。 </w:t>
      </w:r>
      <w:r>
        <w:rPr>
          <w:sz w:val="21"/>
          <w:szCs w:val="21"/>
          <w:color w:val="231F20"/>
        </w:rPr>
        <w:t>CBT</w:t>
      </w:r>
      <w:r>
        <w:rPr>
          <w:sz w:val="21"/>
          <w:szCs w:val="21"/>
          <w:color w:val="231F20"/>
          <w:spacing w:val="2"/>
        </w:rPr>
        <w:t>-I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通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常实施</w:t>
      </w:r>
      <w:r>
        <w:rPr>
          <w:rFonts w:ascii="SimSun" w:hAnsi="SimSun" w:eastAsia="SimSun" w:cs="SimSun"/>
          <w:sz w:val="21"/>
          <w:szCs w:val="21"/>
          <w:color w:val="231F2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6</w:t>
      </w:r>
      <w:r>
        <w:rPr>
          <w:sz w:val="21"/>
          <w:szCs w:val="21"/>
          <w:color w:val="231F20"/>
          <w:spacing w:val="-11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次，</w:t>
      </w:r>
      <w:r>
        <w:rPr>
          <w:rFonts w:ascii="SimSun" w:hAnsi="SimSun" w:eastAsia="SimSun" w:cs="SimSun"/>
          <w:sz w:val="21"/>
          <w:szCs w:val="21"/>
          <w:color w:val="231F2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30</w:t>
      </w:r>
      <w:r>
        <w:rPr>
          <w:sz w:val="21"/>
          <w:szCs w:val="21"/>
          <w:color w:val="231F20"/>
          <w:spacing w:val="-11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50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2"/>
        </w:rPr>
        <w:t xml:space="preserve"> </w:t>
      </w:r>
      <w:r>
        <w:rPr>
          <w:sz w:val="21"/>
          <w:szCs w:val="21"/>
          <w:color w:val="231F20"/>
          <w:spacing w:val="-11"/>
        </w:rPr>
        <w:t>min/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次，形式为一</w:t>
      </w:r>
      <w:r>
        <w:rPr>
          <w:rFonts w:ascii="SimSun" w:hAnsi="SimSun" w:eastAsia="SimSun" w:cs="SimSun"/>
          <w:sz w:val="21"/>
          <w:szCs w:val="21"/>
          <w:color w:val="231F20"/>
          <w:spacing w:val="-12"/>
        </w:rPr>
        <w:t>对一咨询、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小组咨询、网络自助式，</w:t>
      </w:r>
      <w:r>
        <w:rPr>
          <w:rFonts w:ascii="SimSun" w:hAnsi="SimSun" w:eastAsia="SimSun" w:cs="SimSun"/>
          <w:sz w:val="21"/>
          <w:szCs w:val="21"/>
          <w:color w:val="231F20"/>
          <w:spacing w:val="4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其效果在短期内是可见的，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4"/>
          <w:position w:val="-1"/>
        </w:rPr>
        <w:t>在长期内是持久的</w:t>
      </w:r>
      <w:r>
        <w:rPr>
          <w:sz w:val="12"/>
          <w:szCs w:val="12"/>
          <w:color w:val="231F20"/>
          <w:spacing w:val="-4"/>
          <w:position w:val="8"/>
        </w:rPr>
        <w:t>［33-34］</w:t>
      </w:r>
      <w:r>
        <w:rPr>
          <w:rFonts w:ascii="SimSun" w:hAnsi="SimSun" w:eastAsia="SimSun" w:cs="SimSun"/>
          <w:sz w:val="21"/>
          <w:szCs w:val="21"/>
          <w:color w:val="231F20"/>
          <w:spacing w:val="-4"/>
          <w:position w:val="-1"/>
        </w:rPr>
        <w:t>。</w:t>
      </w:r>
    </w:p>
    <w:p>
      <w:pPr>
        <w:pStyle w:val="BodyText"/>
        <w:ind w:left="4" w:right="12" w:firstLine="405"/>
        <w:spacing w:before="44" w:line="26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正念疗法是一种身心干预措施，简便易行，旨在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通过训练让注意力重回当下，放下对不愉快体验的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抗拒，不评判地与感受共处，有意识的行动，让患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者接纳现在的自己及所处的环境，从而增加其对应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激事件的应对方式。主要的正念疗法有正念呼吸、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正念行走、正念观想法、正念观情绪、躯体扫描、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正念瑜伽、葡萄干练习等，</w:t>
      </w:r>
      <w:r>
        <w:rPr>
          <w:rFonts w:ascii="SimSun" w:hAnsi="SimSun" w:eastAsia="SimSun" w:cs="SimSun"/>
          <w:sz w:val="21"/>
          <w:szCs w:val="21"/>
          <w:color w:val="231F20"/>
          <w:spacing w:val="6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治疗周期一般为</w:t>
      </w:r>
      <w:r>
        <w:rPr>
          <w:rFonts w:ascii="SimSun" w:hAnsi="SimSun" w:eastAsia="SimSun" w:cs="SimSun"/>
          <w:sz w:val="21"/>
          <w:szCs w:val="21"/>
          <w:color w:val="231F20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8</w:t>
      </w:r>
      <w:r>
        <w:rPr>
          <w:sz w:val="21"/>
          <w:szCs w:val="21"/>
          <w:color w:val="231F20"/>
          <w:spacing w:val="-11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10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周，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9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9"/>
        </w:rPr>
        <w:t>次</w:t>
      </w:r>
      <w:r>
        <w:rPr>
          <w:rFonts w:ascii="SimSun" w:hAnsi="SimSun" w:eastAsia="SimSun" w:cs="SimSun"/>
          <w:sz w:val="21"/>
          <w:szCs w:val="21"/>
          <w:color w:val="231F20"/>
          <w:spacing w:val="-53"/>
        </w:rPr>
        <w:t xml:space="preserve"> </w:t>
      </w:r>
      <w:r>
        <w:rPr>
          <w:sz w:val="21"/>
          <w:szCs w:val="21"/>
          <w:color w:val="231F20"/>
          <w:spacing w:val="-19"/>
        </w:rPr>
        <w:t>/ </w:t>
      </w:r>
      <w:r>
        <w:rPr>
          <w:rFonts w:ascii="SimSun" w:hAnsi="SimSun" w:eastAsia="SimSun" w:cs="SimSun"/>
          <w:sz w:val="21"/>
          <w:szCs w:val="21"/>
          <w:color w:val="231F20"/>
          <w:spacing w:val="-19"/>
        </w:rPr>
        <w:t>周，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9"/>
        </w:rPr>
        <w:t>120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 xml:space="preserve"> </w:t>
      </w:r>
      <w:r>
        <w:rPr>
          <w:sz w:val="21"/>
          <w:szCs w:val="21"/>
          <w:color w:val="231F20"/>
          <w:spacing w:val="-19"/>
        </w:rPr>
        <w:t>min/</w:t>
      </w:r>
      <w:r>
        <w:rPr>
          <w:sz w:val="21"/>
          <w:szCs w:val="21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9"/>
        </w:rPr>
        <w:t>次。</w:t>
      </w:r>
    </w:p>
    <w:p>
      <w:pPr>
        <w:pStyle w:val="BodyText"/>
        <w:ind w:left="3" w:firstLine="397"/>
        <w:spacing w:before="4" w:line="27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催眠是一种集中注意力和减少外围意识的特殊意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识状态，其特点是对建议的反应能力增强。催眠主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要针对绝经相关失眠和潮热，目标是教育和训练受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试者进行自我催眠以减轻潜在症状。一个完整的催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眠程序包括解释并建立治疗关系、催眠感受性测试、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催眠诱导、实施催眠疗法和催眠唤醒</w:t>
      </w:r>
      <w:r>
        <w:rPr>
          <w:rFonts w:ascii="SimSun" w:hAnsi="SimSun" w:eastAsia="SimSun" w:cs="SimSun"/>
          <w:sz w:val="21"/>
          <w:szCs w:val="21"/>
          <w:color w:val="231F2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6"/>
        </w:rPr>
        <w:t>5 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>个部分。催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眠疗法有治疗师催眠和自我催眠</w:t>
      </w:r>
      <w:r>
        <w:rPr>
          <w:rFonts w:ascii="SimSun" w:hAnsi="SimSun" w:eastAsia="SimSun" w:cs="SimSun"/>
          <w:sz w:val="21"/>
          <w:szCs w:val="21"/>
          <w:color w:val="231F2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2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种形式。自我催眠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能够改变患者错误的睡眠认知， 缓解潮热、盗汗症状，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提高睡眠质量，延长睡眠时间，并且患者治疗满意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度高、接受度较好，</w:t>
      </w:r>
      <w:r>
        <w:rPr>
          <w:rFonts w:ascii="SimSun" w:hAnsi="SimSun" w:eastAsia="SimSun" w:cs="SimSun"/>
          <w:sz w:val="21"/>
          <w:szCs w:val="21"/>
          <w:color w:val="231F20"/>
          <w:spacing w:val="-3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是一种有前景的失眠治疗方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式</w:t>
      </w:r>
      <w:r>
        <w:rPr>
          <w:sz w:val="12"/>
          <w:szCs w:val="12"/>
          <w:color w:val="231F20"/>
          <w:spacing w:val="-14"/>
          <w:position w:val="9"/>
        </w:rPr>
        <w:t>［35］</w:t>
      </w:r>
      <w:r>
        <w:rPr>
          <w:rFonts w:ascii="SimSun" w:hAnsi="SimSun" w:eastAsia="SimSun" w:cs="SimSun"/>
          <w:sz w:val="21"/>
          <w:szCs w:val="21"/>
          <w:color w:val="231F20"/>
          <w:spacing w:val="-48"/>
        </w:rPr>
        <w:t>。</w:t>
      </w:r>
    </w:p>
    <w:p>
      <w:pPr>
        <w:pStyle w:val="BodyText"/>
        <w:ind w:left="8" w:right="80" w:firstLine="421"/>
        <w:spacing w:before="41" w:line="22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</w:rPr>
        <w:t>中医心理疗法中的低阻抗意念导入疗法（</w:t>
      </w:r>
      <w:r>
        <w:rPr>
          <w:sz w:val="21"/>
          <w:szCs w:val="21"/>
          <w:color w:val="231F20"/>
        </w:rPr>
        <w:t>TIP </w:t>
      </w:r>
      <w:r>
        <w:rPr>
          <w:rFonts w:ascii="SimSun" w:hAnsi="SimSun" w:eastAsia="SimSun" w:cs="SimSun"/>
          <w:sz w:val="21"/>
          <w:szCs w:val="21"/>
          <w:color w:val="231F20"/>
        </w:rPr>
        <w:t>技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术）系现代催眠疗法、精神分析疗法、认知行为疗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法与中医传统心理治疗融合而成</w:t>
      </w:r>
      <w:r>
        <w:rPr>
          <w:sz w:val="12"/>
          <w:szCs w:val="12"/>
          <w:color w:val="231F20"/>
          <w:spacing w:val="1"/>
          <w:position w:val="9"/>
        </w:rPr>
        <w:t>［36</w:t>
      </w:r>
      <w:r>
        <w:rPr>
          <w:sz w:val="12"/>
          <w:szCs w:val="12"/>
          <w:color w:val="231F20"/>
          <w:spacing w:val="4"/>
          <w:position w:val="9"/>
        </w:rPr>
        <w:t>］</w:t>
      </w:r>
      <w:r>
        <w:rPr>
          <w:sz w:val="12"/>
          <w:szCs w:val="12"/>
          <w:color w:val="231F20"/>
          <w:spacing w:val="-7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，</w:t>
      </w:r>
      <w:r>
        <w:rPr>
          <w:sz w:val="21"/>
          <w:szCs w:val="21"/>
          <w:color w:val="231F20"/>
        </w:rPr>
        <w:t>TIP</w:t>
      </w:r>
      <w:r>
        <w:rPr>
          <w:sz w:val="21"/>
          <w:szCs w:val="21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技术治疗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慢性失眠具有疗效持久，不易复发的优势</w:t>
      </w:r>
      <w:r>
        <w:rPr>
          <w:sz w:val="12"/>
          <w:szCs w:val="12"/>
          <w:color w:val="231F20"/>
          <w:spacing w:val="-2"/>
          <w:position w:val="9"/>
        </w:rPr>
        <w:t>［3</w:t>
      </w:r>
      <w:r>
        <w:rPr>
          <w:sz w:val="12"/>
          <w:szCs w:val="12"/>
          <w:color w:val="231F20"/>
          <w:spacing w:val="-3"/>
          <w:position w:val="9"/>
        </w:rPr>
        <w:t>7］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。</w:t>
      </w:r>
    </w:p>
    <w:p>
      <w:pPr>
        <w:pStyle w:val="BodyText"/>
        <w:ind w:left="3" w:right="12" w:hanging="3"/>
        <w:spacing w:before="47" w:line="253" w:lineRule="auto"/>
        <w:rPr>
          <w:rFonts w:ascii="SimSun" w:hAnsi="SimSun" w:eastAsia="SimSun" w:cs="SimSun"/>
          <w:sz w:val="21"/>
          <w:szCs w:val="21"/>
        </w:rPr>
      </w:pPr>
      <w:hyperlink w:history="true" r:id="rId52"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5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2</w:t>
        </w:r>
        <w:r>
          <w:rPr>
            <w:sz w:val="21"/>
            <w:szCs w:val="21"/>
            <w:color w:val="231F20"/>
            <w:spacing w:val="1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1"/>
          </w:rPr>
          <w:t>3</w:t>
        </w:r>
      </w:hyperlink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适当运动  运动在改善失眠的同时也能缓解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其他（围）绝经期症状，降低骨质疏松、肥胖等的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发生率，增加生活幸福感。（围）绝经期女性由于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年龄增加、体力下降， 对运动的耐受性可能有所降低，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应鼓励女性根据自身兴趣爱好、能力、体力等选择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合适的运动方式，</w:t>
      </w:r>
      <w:r>
        <w:rPr>
          <w:rFonts w:ascii="SimSun" w:hAnsi="SimSun" w:eastAsia="SimSun" w:cs="SimSun"/>
          <w:sz w:val="21"/>
          <w:szCs w:val="21"/>
          <w:color w:val="231F20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推荐以有氧运动、抗阻运动为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主，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从低强度开始，</w:t>
      </w:r>
      <w:r>
        <w:rPr>
          <w:rFonts w:ascii="SimSun" w:hAnsi="SimSun" w:eastAsia="SimSun" w:cs="SimSun"/>
          <w:sz w:val="21"/>
          <w:szCs w:val="21"/>
          <w:color w:val="231F20"/>
          <w:spacing w:val="4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循序渐进， 每次进行热身</w:t>
      </w:r>
      <w:r>
        <w:rPr>
          <w:rFonts w:ascii="SimSun" w:hAnsi="SimSun" w:eastAsia="SimSun" w:cs="SimSun"/>
          <w:sz w:val="21"/>
          <w:szCs w:val="21"/>
          <w:color w:val="231F20"/>
          <w:spacing w:val="-46"/>
        </w:rPr>
        <w:t xml:space="preserve"> </w:t>
      </w:r>
      <w:r>
        <w:rPr>
          <w:sz w:val="21"/>
          <w:szCs w:val="21"/>
          <w:color w:val="231F20"/>
          <w:spacing w:val="-11"/>
        </w:rPr>
        <w:t>-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运动</w:t>
      </w:r>
      <w:r>
        <w:rPr>
          <w:rFonts w:ascii="SimSun" w:hAnsi="SimSun" w:eastAsia="SimSun" w:cs="SimSun"/>
          <w:sz w:val="21"/>
          <w:szCs w:val="21"/>
          <w:color w:val="231F20"/>
          <w:spacing w:val="-46"/>
        </w:rPr>
        <w:t xml:space="preserve"> </w:t>
      </w:r>
      <w:r>
        <w:rPr>
          <w:sz w:val="21"/>
          <w:szCs w:val="21"/>
          <w:color w:val="231F20"/>
          <w:spacing w:val="-11"/>
        </w:rPr>
        <w:t>-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放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松的运动循环， 运动以身体感到发热、微微出汗为度，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但应注意睡前</w:t>
      </w:r>
      <w:r>
        <w:rPr>
          <w:rFonts w:ascii="SimSun" w:hAnsi="SimSun" w:eastAsia="SimSun" w:cs="SimSun"/>
          <w:sz w:val="21"/>
          <w:szCs w:val="21"/>
          <w:color w:val="231F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1"/>
        </w:rPr>
        <w:t xml:space="preserve"> </w:t>
      </w:r>
      <w:r>
        <w:rPr>
          <w:sz w:val="21"/>
          <w:szCs w:val="21"/>
          <w:color w:val="231F20"/>
          <w:spacing w:val="-4"/>
        </w:rPr>
        <w:t>h</w:t>
      </w:r>
      <w:r>
        <w:rPr>
          <w:sz w:val="21"/>
          <w:szCs w:val="21"/>
          <w:color w:val="231F20"/>
          <w:spacing w:val="3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内避免剧烈运动。有条件者也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可以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根据运动康复师开具的运动处方进行运动。</w:t>
      </w:r>
    </w:p>
    <w:p>
      <w:pPr>
        <w:pStyle w:val="BodyText"/>
        <w:ind w:left="17" w:right="100" w:hanging="17"/>
        <w:spacing w:before="45" w:line="188" w:lineRule="auto"/>
        <w:rPr>
          <w:rFonts w:ascii="SimSun" w:hAnsi="SimSun" w:eastAsia="SimSun" w:cs="SimSun"/>
          <w:sz w:val="21"/>
          <w:szCs w:val="21"/>
        </w:rPr>
      </w:pPr>
      <w:hyperlink w:history="true" r:id="rId53"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5</w:t>
        </w:r>
        <w:r>
          <w:rPr>
            <w:sz w:val="21"/>
            <w:szCs w:val="21"/>
            <w:color w:val="231F20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2</w:t>
        </w:r>
        <w:r>
          <w:rPr>
            <w:sz w:val="21"/>
            <w:szCs w:val="21"/>
            <w:color w:val="231F20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2</w:t>
        </w:r>
        <w:r>
          <w:rPr>
            <w:sz w:val="21"/>
            <w:szCs w:val="21"/>
            <w:color w:val="231F20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4</w:t>
        </w:r>
      </w:hyperlink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</w:rPr>
        <w:t>饮食与营养管理  给予患者饮食指导，保证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营养均衡不过剩，</w:t>
      </w:r>
      <w:r>
        <w:rPr>
          <w:sz w:val="21"/>
          <w:szCs w:val="21"/>
          <w:color w:val="231F20"/>
          <w:spacing w:val="-9"/>
        </w:rPr>
        <w:t>BMI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保持在</w:t>
      </w:r>
      <w:r>
        <w:rPr>
          <w:rFonts w:ascii="SimSun" w:hAnsi="SimSun" w:eastAsia="SimSun" w:cs="SimSun"/>
          <w:sz w:val="21"/>
          <w:szCs w:val="21"/>
          <w:color w:val="231F20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9"/>
        </w:rPr>
        <w:t>18</w:t>
      </w:r>
      <w:r>
        <w:rPr>
          <w:sz w:val="21"/>
          <w:szCs w:val="21"/>
          <w:color w:val="231F20"/>
          <w:spacing w:val="-9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9"/>
        </w:rPr>
        <w:t>5</w:t>
      </w:r>
      <w:r>
        <w:rPr>
          <w:sz w:val="21"/>
          <w:szCs w:val="21"/>
          <w:color w:val="231F20"/>
          <w:spacing w:val="-9"/>
        </w:rPr>
        <w:t>~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9"/>
        </w:rPr>
        <w:t>23</w:t>
      </w:r>
      <w:r>
        <w:rPr>
          <w:sz w:val="21"/>
          <w:szCs w:val="21"/>
          <w:color w:val="231F20"/>
          <w:spacing w:val="-9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9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3"/>
        </w:rPr>
        <w:t xml:space="preserve"> </w:t>
      </w:r>
      <w:r>
        <w:rPr>
          <w:sz w:val="21"/>
          <w:szCs w:val="21"/>
          <w:color w:val="231F20"/>
          <w:spacing w:val="-9"/>
        </w:rPr>
        <w:t>kg/m</w:t>
      </w:r>
      <w:r>
        <w:rPr>
          <w:sz w:val="12"/>
          <w:szCs w:val="12"/>
          <w:color w:val="231F20"/>
          <w:spacing w:val="-9"/>
          <w:position w:val="10"/>
        </w:rPr>
        <w:t>2 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，腰围</w:t>
      </w:r>
    </w:p>
    <w:p>
      <w:pPr>
        <w:spacing w:line="188" w:lineRule="auto"/>
        <w:sectPr>
          <w:footerReference w:type="default" r:id="rId45"/>
          <w:pgSz w:w="11963" w:h="16158"/>
          <w:pgMar w:top="850" w:right="883" w:bottom="547" w:left="407" w:header="0" w:footer="354" w:gutter="0"/>
          <w:cols w:equalWidth="0" w:num="2">
            <w:col w:w="5679" w:space="100"/>
            <w:col w:w="4893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pStyle w:val="BodyText"/>
        <w:ind w:left="631"/>
        <w:spacing w:before="213" w:line="16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color w:val="231F20"/>
          <w:spacing w:val="-2"/>
          <w:position w:val="-2"/>
        </w:rPr>
        <w:t>·2956</w:t>
      </w:r>
      <w:r>
        <w:rPr>
          <w:color w:val="231F20"/>
          <w:spacing w:val="-26"/>
          <w:position w:val="-2"/>
        </w:rPr>
        <w:t xml:space="preserve"> </w:t>
      </w:r>
      <w:r>
        <w:rPr>
          <w:color w:val="231F20"/>
          <w:spacing w:val="-2"/>
          <w:position w:val="-2"/>
        </w:rPr>
        <w:t>·</w:t>
      </w:r>
      <w:r>
        <w:rPr>
          <w:color w:val="231F20"/>
          <w:spacing w:val="18"/>
          <w:w w:val="101"/>
          <w:position w:val="-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>https: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>//www.chinagp.net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3"/>
        </w:rPr>
        <w:t xml:space="preserve"> E-mail: zgqkyx@chinagp.net.cn</w:t>
      </w:r>
    </w:p>
    <w:p>
      <w:pPr>
        <w:pStyle w:val="BodyText"/>
        <w:ind w:left="564" w:right="226"/>
        <w:spacing w:before="297" w:line="250" w:lineRule="auto"/>
        <w:rPr>
          <w:rFonts w:ascii="SimSun" w:hAnsi="SimSun" w:eastAsia="SimSun" w:cs="SimSun"/>
          <w:sz w:val="21"/>
          <w:szCs w:val="21"/>
        </w:rPr>
      </w:pPr>
      <w:r>
        <w:rPr>
          <w:sz w:val="21"/>
          <w:szCs w:val="21"/>
          <w:color w:val="231F20"/>
          <w:spacing w:val="-5"/>
        </w:rPr>
        <w:t>&lt;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5"/>
        </w:rPr>
        <w:t>80 </w:t>
      </w:r>
      <w:r>
        <w:rPr>
          <w:sz w:val="21"/>
          <w:szCs w:val="21"/>
          <w:color w:val="231F20"/>
          <w:spacing w:val="-5"/>
        </w:rPr>
        <w:t>cm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。增加蛋白质、含钙物质如肉类、蛋类、奶类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的摄入，同时增加含益生菌酸奶的摄入</w:t>
      </w:r>
      <w:r>
        <w:rPr>
          <w:sz w:val="12"/>
          <w:szCs w:val="12"/>
          <w:color w:val="231F20"/>
          <w:spacing w:val="-2"/>
          <w:position w:val="9"/>
        </w:rPr>
        <w:t>［38</w:t>
      </w:r>
      <w:r>
        <w:rPr>
          <w:sz w:val="12"/>
          <w:szCs w:val="12"/>
          <w:color w:val="231F20"/>
          <w:spacing w:val="-7"/>
          <w:position w:val="9"/>
        </w:rPr>
        <w:t>］</w:t>
      </w:r>
      <w:r>
        <w:rPr>
          <w:sz w:val="12"/>
          <w:szCs w:val="12"/>
          <w:color w:val="231F20"/>
          <w:spacing w:val="18"/>
          <w:w w:val="101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；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增加富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含维生素的水果蔬菜类摄入，每日可适当增加西红 </w:t>
      </w:r>
      <w:r>
        <w:rPr>
          <w:rFonts w:ascii="SimSun" w:hAnsi="SimSun" w:eastAsia="SimSun" w:cs="SimSun"/>
          <w:sz w:val="21"/>
          <w:szCs w:val="21"/>
          <w:color w:val="231F20"/>
        </w:rPr>
        <w:t>柿的摄入，以促进褪黑素循环，改善睡眠质量</w:t>
      </w:r>
      <w:r>
        <w:rPr>
          <w:sz w:val="12"/>
          <w:szCs w:val="12"/>
          <w:color w:val="231F20"/>
          <w:position w:val="9"/>
        </w:rPr>
        <w:t>［39］</w:t>
      </w:r>
      <w:r>
        <w:rPr>
          <w:sz w:val="12"/>
          <w:szCs w:val="12"/>
          <w:color w:val="231F20"/>
          <w:spacing w:val="17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</w:rPr>
        <w:t>；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减少含咖啡因的物质如茶、咖啡、巧克力、冰激淋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等摄入；减少煎炸、含糖类食物；每日少量多次饮水，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总量达</w:t>
      </w:r>
      <w:r>
        <w:rPr>
          <w:rFonts w:ascii="SimSun" w:hAnsi="SimSun" w:eastAsia="SimSun" w:cs="SimSun"/>
          <w:sz w:val="21"/>
          <w:szCs w:val="21"/>
          <w:color w:val="231F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11"/>
        </w:rPr>
        <w:t>1 500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5"/>
        </w:rPr>
        <w:t xml:space="preserve"> </w:t>
      </w:r>
      <w:r>
        <w:rPr>
          <w:sz w:val="21"/>
          <w:szCs w:val="21"/>
          <w:color w:val="231F20"/>
          <w:spacing w:val="-11"/>
        </w:rPr>
        <w:t>mL/d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。</w:t>
      </w:r>
    </w:p>
    <w:p>
      <w:pPr>
        <w:pStyle w:val="BodyText"/>
        <w:ind w:left="563" w:right="209" w:hanging="1"/>
        <w:spacing w:before="19" w:line="272" w:lineRule="auto"/>
        <w:rPr>
          <w:rFonts w:ascii="SimSun" w:hAnsi="SimSun" w:eastAsia="SimSun" w:cs="SimSun"/>
          <w:sz w:val="21"/>
          <w:szCs w:val="21"/>
        </w:rPr>
      </w:pPr>
      <w:hyperlink w:history="true" r:id="rId55"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-3"/>
          </w:rPr>
          <w:t>5</w:t>
        </w:r>
        <w:r>
          <w:rPr>
            <w:sz w:val="21"/>
            <w:szCs w:val="21"/>
            <w:color w:val="231F20"/>
            <w:spacing w:val="-3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-3"/>
          </w:rPr>
          <w:t>2</w:t>
        </w:r>
        <w:r>
          <w:rPr>
            <w:sz w:val="21"/>
            <w:szCs w:val="21"/>
            <w:color w:val="231F20"/>
            <w:spacing w:val="-3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-3"/>
          </w:rPr>
          <w:t>2</w:t>
        </w:r>
        <w:r>
          <w:rPr>
            <w:sz w:val="21"/>
            <w:szCs w:val="21"/>
            <w:color w:val="231F20"/>
            <w:spacing w:val="-3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  <w:spacing w:val="-3"/>
          </w:rPr>
          <w:t>5</w:t>
        </w:r>
      </w:hyperlink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1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中医管理</w:t>
      </w:r>
      <w:r>
        <w:rPr>
          <w:rFonts w:ascii="SimSun" w:hAnsi="SimSun" w:eastAsia="SimSun" w:cs="SimSun"/>
          <w:sz w:val="21"/>
          <w:szCs w:val="21"/>
          <w:color w:val="231F20"/>
          <w:spacing w:val="2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中医无失眠这一病名，认为本病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属于“不寐”。不寐在《内经》称为“不得卧”“目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不瞑”，认为是邪气客于脏腑，卫气行于阳，不能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入阴所得。中医认为绝经相关失眠多由于肝郁、脾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虚、肾精亏虚导致脏腑、气血、阴阳失衡而引起。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女性绝经前后，肾气渐衰，天癸渐绝，冲任亏虚，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致使阴阳失衡，脏腑功能失调，心肾不交、心神失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养而夜不能寐。中医治疗可以分为辨证论治、中医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外治法和其他疗法等。辨证论治根据患者的证型给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予针对性的治疗用药，以补虚泻实、调整脏腑阴阳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为原则。实证则泻其有余， 如疏肝泻火、清热化痰等；</w:t>
      </w:r>
      <w:r>
        <w:rPr>
          <w:rFonts w:ascii="SimSun" w:hAnsi="SimSun" w:eastAsia="SimSun" w:cs="SimSun"/>
          <w:sz w:val="21"/>
          <w:szCs w:val="21"/>
          <w:color w:val="231F20"/>
          <w:spacing w:val="1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虚证则补其不足，如健脾益气、补益肝肾等。目前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外治法主要有针灸、艾灸、耳穴压豆等。针灸由临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床医师进行评估后取穴， 常用的穴位为三阴交、神门、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百会、肾俞、太冲、心俞等；灸法包括艾灸、姜灸、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雷火灸等，</w:t>
      </w:r>
      <w:r>
        <w:rPr>
          <w:rFonts w:ascii="SimSun" w:hAnsi="SimSun" w:eastAsia="SimSun" w:cs="SimSun"/>
          <w:sz w:val="21"/>
          <w:szCs w:val="21"/>
          <w:color w:val="231F20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针刺也可以配合灸法进行治疗，</w:t>
      </w:r>
      <w:r>
        <w:rPr>
          <w:rFonts w:ascii="SimSun" w:hAnsi="SimSun" w:eastAsia="SimSun" w:cs="SimSun"/>
          <w:sz w:val="21"/>
          <w:szCs w:val="21"/>
          <w:color w:val="231F20"/>
          <w:spacing w:val="4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对于虚寒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证患者两者配合效果更佳；耳穴压豆指选用规格大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致均一、质量优选的王不留行籽或磁珠等贴压于相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应耳穴， 并稍加压力使患者耳朵感到酸麻胀或发热，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每耳保留</w:t>
      </w:r>
      <w:r>
        <w:rPr>
          <w:rFonts w:ascii="SimSun" w:hAnsi="SimSun" w:eastAsia="SimSun" w:cs="SimSun"/>
          <w:sz w:val="21"/>
          <w:szCs w:val="21"/>
          <w:color w:val="231F20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6"/>
        </w:rPr>
        <w:t>72 </w:t>
      </w:r>
      <w:r>
        <w:rPr>
          <w:sz w:val="21"/>
          <w:szCs w:val="21"/>
          <w:color w:val="231F20"/>
          <w:spacing w:val="-6"/>
        </w:rPr>
        <w:t>h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，双耳交替贴压进行治疗。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可通过按压、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推拿和治疗性按摩的方式不断刺激耳位，疏通经络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气血，调和阴阳，与全身脏腑产生联系，达到安神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安眠的效果</w:t>
      </w:r>
      <w:r>
        <w:rPr>
          <w:sz w:val="12"/>
          <w:szCs w:val="12"/>
          <w:color w:val="231F20"/>
          <w:spacing w:val="-1"/>
          <w:position w:val="9"/>
        </w:rPr>
        <w:t>［40-41］</w:t>
      </w:r>
      <w:r>
        <w:rPr>
          <w:sz w:val="12"/>
          <w:szCs w:val="12"/>
          <w:color w:val="231F20"/>
          <w:spacing w:val="12"/>
          <w:w w:val="102"/>
          <w:position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。其他疗法有中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药足浴、五行音乐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疗法、芳香疗法、精油吸入、刮痧、药膳、药枕等，</w:t>
      </w:r>
      <w:r>
        <w:rPr>
          <w:rFonts w:ascii="SimSun" w:hAnsi="SimSun" w:eastAsia="SimSun" w:cs="SimSun"/>
          <w:sz w:val="21"/>
          <w:szCs w:val="21"/>
          <w:color w:val="231F20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对绝经相关失眠也有一定的效果，应根据患者的实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际情况和接受度，选择合适的方式。</w:t>
      </w:r>
    </w:p>
    <w:p>
      <w:pPr>
        <w:pStyle w:val="BodyText"/>
        <w:ind w:left="568" w:right="311" w:hanging="6"/>
        <w:spacing w:before="40" w:line="264" w:lineRule="auto"/>
        <w:rPr>
          <w:rFonts w:ascii="SimSun" w:hAnsi="SimSun" w:eastAsia="SimSun" w:cs="SimSun"/>
          <w:sz w:val="21"/>
          <w:szCs w:val="21"/>
        </w:rPr>
      </w:pPr>
      <w:hyperlink w:history="true" r:id="rId56"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5</w:t>
        </w:r>
        <w:r>
          <w:rPr>
            <w:sz w:val="21"/>
            <w:szCs w:val="21"/>
            <w:color w:val="231F20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2</w:t>
        </w:r>
        <w:r>
          <w:rPr>
            <w:sz w:val="21"/>
            <w:szCs w:val="21"/>
            <w:color w:val="231F20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2</w:t>
        </w:r>
        <w:r>
          <w:rPr>
            <w:sz w:val="21"/>
            <w:szCs w:val="21"/>
            <w:color w:val="231F20"/>
          </w:rPr>
          <w:t>.</w:t>
        </w:r>
        <w:r>
          <w:rPr>
            <w:rFonts w:ascii="Times New Roman" w:hAnsi="Times New Roman" w:eastAsia="Times New Roman" w:cs="Times New Roman"/>
            <w:sz w:val="21"/>
            <w:szCs w:val="21"/>
            <w:color w:val="231F20"/>
          </w:rPr>
          <w:t>6</w:t>
        </w:r>
      </w:hyperlink>
      <w:r>
        <w:rPr>
          <w:rFonts w:ascii="Times New Roman" w:hAnsi="Times New Roman" w:eastAsia="Times New Roman" w:cs="Times New Roman"/>
          <w:sz w:val="21"/>
          <w:szCs w:val="21"/>
          <w:color w:val="231F20"/>
        </w:rPr>
        <w:t xml:space="preserve">    </w:t>
      </w:r>
      <w:r>
        <w:rPr>
          <w:rFonts w:ascii="SimSun" w:hAnsi="SimSun" w:eastAsia="SimSun" w:cs="SimSun"/>
          <w:sz w:val="21"/>
          <w:szCs w:val="21"/>
          <w:color w:val="231F20"/>
        </w:rPr>
        <w:t>物理疗法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</w:rPr>
        <w:t>物理疗法是指使</w:t>
      </w: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用物理因子（包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括但不局限于磁、光、电、热） 等对患者进行治疗，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主要有经颅磁刺激疗法、光照疗法、脑电生物反馈</w:t>
      </w:r>
      <w:r>
        <w:rPr>
          <w:rFonts w:ascii="SimSun" w:hAnsi="SimSun" w:eastAsia="SimSun" w:cs="SimSun"/>
          <w:sz w:val="21"/>
          <w:szCs w:val="21"/>
          <w:color w:val="231F20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疗法、小脑顶核电刺激、高压氧疗法等。目前，国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内外关于失眠物理治疗的研究均较少，绝经相关失</w:t>
      </w:r>
      <w:r>
        <w:rPr>
          <w:rFonts w:ascii="SimSun" w:hAnsi="SimSun" w:eastAsia="SimSun" w:cs="SimSun"/>
          <w:sz w:val="21"/>
          <w:szCs w:val="21"/>
          <w:color w:val="231F20"/>
          <w:spacing w:val="1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眠的物理疗法研究更少，其作用机制、效果等还需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要进一步的发现与研究。</w:t>
      </w:r>
    </w:p>
    <w:p>
      <w:pPr>
        <w:pStyle w:val="BodyText"/>
        <w:ind w:left="567" w:right="320" w:hanging="5"/>
        <w:spacing w:before="45" w:line="232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5</w:t>
      </w:r>
      <w:r>
        <w:rPr>
          <w:sz w:val="21"/>
          <w:szCs w:val="21"/>
          <w:color w:val="231F20"/>
          <w:spacing w:val="4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4"/>
        </w:rPr>
        <w:t>3    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定期随访  根据个人就诊和用药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记录档案，制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订随访计划，由专人进行随访登记。使用性激素治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疗的患者应在初始用药的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15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2"/>
        </w:rPr>
        <w:t>个月进行随访，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564"/>
        <w:spacing w:line="367" w:lineRule="exact"/>
        <w:rPr/>
      </w:pPr>
      <w:r>
        <w:rPr>
          <w:position w:val="-7"/>
        </w:rPr>
        <w:pict>
          <v:group id="_x0000_s188" style="mso-position-vertical-relative:line;mso-position-horizontal-relative:char;width:112.9pt;height:18.45pt;" filled="false" stroked="false" coordsize="2258,369" coordorigin="0,0">
            <v:shape id="_x0000_s190" style="position:absolute;left:0;top:0;width:2258;height:369;" filled="false" stroked="false" type="#_x0000_t75">
              <v:imagedata o:title="" r:id="rId7"/>
            </v:shape>
            <v:shape id="_x0000_s192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0"/>
                      <w:spacing w:before="250" w:line="158" w:lineRule="auto"/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  <w:color w:val="FFFFFF"/>
                        <w:spacing w:val="-11"/>
                      </w:rPr>
                      <w:t>August   2023,  Vol.26   No.24</w:t>
                    </w:r>
                  </w:p>
                </w:txbxContent>
              </v:textbox>
            </v:shape>
          </v:group>
        </w:pict>
      </w:r>
    </w:p>
    <w:p>
      <w:pPr>
        <w:spacing w:line="295" w:lineRule="auto"/>
        <w:rPr>
          <w:rFonts w:ascii="Arial"/>
          <w:sz w:val="21"/>
        </w:rPr>
      </w:pPr>
      <w:r/>
    </w:p>
    <w:p>
      <w:pPr>
        <w:ind w:left="14" w:right="137" w:firstLine="7"/>
        <w:spacing w:before="68" w:line="267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重点观察患者用药后睡眠有无改善、有无不良反应。</w:t>
      </w:r>
      <w:r>
        <w:rPr>
          <w:rFonts w:ascii="SimSun" w:hAnsi="SimSun" w:eastAsia="SimSun" w:cs="SimSun"/>
          <w:sz w:val="21"/>
          <w:szCs w:val="21"/>
          <w:color w:val="231F20"/>
          <w:spacing w:val="1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未使用激素类药物的患者，</w:t>
      </w:r>
      <w:r>
        <w:rPr>
          <w:rFonts w:ascii="SimSun" w:hAnsi="SimSun" w:eastAsia="SimSun" w:cs="SimSun"/>
          <w:sz w:val="21"/>
          <w:szCs w:val="21"/>
          <w:color w:val="231F20"/>
          <w:spacing w:val="4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询问患者睡眠是否改善，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如无变化，进一步评估是否更改治疗方案。</w:t>
      </w:r>
    </w:p>
    <w:p>
      <w:pPr>
        <w:ind w:left="8"/>
        <w:spacing w:before="40" w:line="278" w:lineRule="exact"/>
        <w:rPr>
          <w:rFonts w:ascii="SimHei" w:hAnsi="SimHei" w:eastAsia="SimHei" w:cs="SimHei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-4"/>
          <w:position w:val="1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color w:val="231F20"/>
          <w:spacing w:val="2"/>
          <w:position w:val="1"/>
        </w:rPr>
        <w:t xml:space="preserve">    </w:t>
      </w:r>
      <w:r>
        <w:rPr>
          <w:rFonts w:ascii="SimHei" w:hAnsi="SimHei" w:eastAsia="SimHei" w:cs="SimHei"/>
          <w:sz w:val="21"/>
          <w:szCs w:val="21"/>
          <w:color w:val="231F20"/>
          <w:spacing w:val="-4"/>
          <w:position w:val="1"/>
        </w:rPr>
        <w:t>小结</w:t>
      </w:r>
    </w:p>
    <w:p>
      <w:pPr>
        <w:ind w:left="13" w:firstLine="405"/>
        <w:spacing w:before="45" w:line="273" w:lineRule="auto"/>
        <w:jc w:val="both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绝经相关失眠发生率高，影响因素众多，在诊疗</w:t>
      </w:r>
      <w:r>
        <w:rPr>
          <w:rFonts w:ascii="SimSun" w:hAnsi="SimSun" w:eastAsia="SimSun" w:cs="SimSun"/>
          <w:sz w:val="21"/>
          <w:szCs w:val="21"/>
          <w:color w:val="231F20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中需详细询问病史，</w:t>
      </w:r>
      <w:r>
        <w:rPr>
          <w:rFonts w:ascii="SimSun" w:hAnsi="SimSun" w:eastAsia="SimSun" w:cs="SimSun"/>
          <w:sz w:val="21"/>
          <w:szCs w:val="21"/>
          <w:color w:val="231F20"/>
          <w:spacing w:val="4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全面评估患者的身心状况，</w:t>
      </w:r>
      <w:r>
        <w:rPr>
          <w:rFonts w:ascii="SimSun" w:hAnsi="SimSun" w:eastAsia="SimSun" w:cs="SimSun"/>
          <w:sz w:val="21"/>
          <w:szCs w:val="21"/>
          <w:color w:val="231F20"/>
          <w:spacing w:val="4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建立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多学科团队，</w:t>
      </w:r>
      <w:r>
        <w:rPr>
          <w:rFonts w:ascii="SimSun" w:hAnsi="SimSun" w:eastAsia="SimSun" w:cs="SimSun"/>
          <w:sz w:val="21"/>
          <w:szCs w:val="21"/>
          <w:color w:val="231F20"/>
          <w:spacing w:val="63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充分发挥多学科诊疗模式的优势，</w:t>
      </w:r>
      <w:r>
        <w:rPr>
          <w:rFonts w:ascii="SimSun" w:hAnsi="SimSun" w:eastAsia="SimSun" w:cs="SimSun"/>
          <w:sz w:val="21"/>
          <w:szCs w:val="21"/>
          <w:color w:val="231F20"/>
          <w:spacing w:val="4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早期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识别绝经相关失眠。应根据患者的治疗意愿，制订 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个体化的药物治疗方案和非药物管理策略， 提高（围）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绝经期睡眠健康管理水平。</w:t>
      </w:r>
    </w:p>
    <w:p>
      <w:pPr>
        <w:ind w:left="410" w:right="770" w:hanging="398"/>
        <w:spacing w:before="38" w:line="26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color w:val="231F20"/>
          <w:spacing w:val="-3"/>
        </w:rPr>
        <w:t>绝经相关失眠管理中国专家共识编写组名单：</w:t>
      </w:r>
      <w:r>
        <w:rPr>
          <w:rFonts w:ascii="SimHei" w:hAnsi="SimHei" w:eastAsia="SimHei" w:cs="SimHei"/>
          <w:sz w:val="21"/>
          <w:szCs w:val="21"/>
          <w:color w:val="231F20"/>
          <w:spacing w:val="10"/>
        </w:rPr>
        <w:t xml:space="preserve"> </w:t>
      </w:r>
      <w:r>
        <w:rPr>
          <w:rFonts w:ascii="SimHei" w:hAnsi="SimHei" w:eastAsia="SimHei" w:cs="SimHei"/>
          <w:sz w:val="21"/>
          <w:szCs w:val="21"/>
          <w:color w:val="231F20"/>
          <w:spacing w:val="-3"/>
        </w:rPr>
        <w:t>组长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：白文佩</w:t>
      </w:r>
    </w:p>
    <w:p>
      <w:pPr>
        <w:ind w:left="414"/>
        <w:spacing w:before="40" w:line="31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color w:val="231F20"/>
          <w:spacing w:val="-4"/>
          <w:position w:val="6"/>
        </w:rPr>
        <w:t>副组长</w:t>
      </w:r>
      <w:r>
        <w:rPr>
          <w:rFonts w:ascii="SimSun" w:hAnsi="SimSun" w:eastAsia="SimSun" w:cs="SimSun"/>
          <w:sz w:val="21"/>
          <w:szCs w:val="21"/>
          <w:color w:val="231F20"/>
          <w:spacing w:val="-4"/>
          <w:position w:val="6"/>
        </w:rPr>
        <w:t>：孙爱军，孙伟</w:t>
      </w:r>
    </w:p>
    <w:p>
      <w:pPr>
        <w:ind w:left="410"/>
        <w:spacing w:line="23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color w:val="231F20"/>
          <w:spacing w:val="-2"/>
        </w:rPr>
        <w:t>执笔人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：白文佩，陈玲</w:t>
      </w:r>
    </w:p>
    <w:p>
      <w:pPr>
        <w:ind w:left="409"/>
        <w:spacing w:before="46" w:line="24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color w:val="231F20"/>
          <w:spacing w:val="-3"/>
        </w:rPr>
        <w:t>秘书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：陈玲</w:t>
      </w:r>
    </w:p>
    <w:p>
      <w:pPr>
        <w:ind w:left="2" w:firstLine="401"/>
        <w:spacing w:before="38" w:line="27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color w:val="231F20"/>
          <w:spacing w:val="-2"/>
        </w:rPr>
        <w:t>成员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（按姓名拼音排序</w:t>
      </w:r>
      <w:r>
        <w:rPr>
          <w:rFonts w:ascii="SimSun" w:hAnsi="SimSun" w:eastAsia="SimSun" w:cs="SimSun"/>
          <w:sz w:val="21"/>
          <w:szCs w:val="21"/>
          <w:color w:val="231F20"/>
          <w:spacing w:val="22"/>
        </w:rPr>
        <w:t>）：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白文佩（首都医科大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学附属北京世纪坛医院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白云（山西省妇幼保健院</w:t>
      </w:r>
      <w:r>
        <w:rPr>
          <w:rFonts w:ascii="SimSun" w:hAnsi="SimSun" w:eastAsia="SimSun" w:cs="SimSun"/>
          <w:sz w:val="21"/>
          <w:szCs w:val="21"/>
          <w:color w:val="231F20"/>
          <w:spacing w:val="-17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陈玲（首都医科大学附属北京世纪坛医院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-5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陈雁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容（首都医科大学附属北京世纪坛医院</w:t>
      </w:r>
      <w:r>
        <w:rPr>
          <w:rFonts w:ascii="SimSun" w:hAnsi="SimSun" w:eastAsia="SimSun" w:cs="SimSun"/>
          <w:sz w:val="21"/>
          <w:szCs w:val="21"/>
          <w:color w:val="231F20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冯晓玲（黑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龙江中医药大学附属第一医院</w:t>
      </w:r>
      <w:r>
        <w:rPr>
          <w:rFonts w:ascii="SimSun" w:hAnsi="SimSun" w:eastAsia="SimSun" w:cs="SimSun"/>
          <w:sz w:val="21"/>
          <w:szCs w:val="21"/>
          <w:color w:val="231F20"/>
          <w:spacing w:val="16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顾蓓（首都医科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大学附属北京世纪坛医院</w:t>
      </w:r>
      <w:r>
        <w:rPr>
          <w:rFonts w:ascii="SimSun" w:hAnsi="SimSun" w:eastAsia="SimSun" w:cs="SimSun"/>
          <w:sz w:val="21"/>
          <w:szCs w:val="21"/>
          <w:color w:val="231F20"/>
          <w:spacing w:val="15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8"/>
        </w:rPr>
        <w:t>何耀娟（广州市妇女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儿童医疗中心</w:t>
      </w:r>
      <w:r>
        <w:rPr>
          <w:rFonts w:ascii="SimSun" w:hAnsi="SimSun" w:eastAsia="SimSun" w:cs="SimSun"/>
          <w:sz w:val="21"/>
          <w:szCs w:val="21"/>
          <w:color w:val="231F20"/>
          <w:spacing w:val="24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栗芳（首都医科大学附属北京佑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安医院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梁开如（四川省妇幼保健院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刘青（甘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肃省妇幼保健院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49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刘献增（北京大学临床研究所</w:t>
      </w:r>
      <w:r>
        <w:rPr>
          <w:rFonts w:ascii="SimSun" w:hAnsi="SimSun" w:eastAsia="SimSun" w:cs="SimSun"/>
          <w:sz w:val="21"/>
          <w:szCs w:val="21"/>
          <w:color w:val="231F20"/>
          <w:spacing w:val="3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马小娜（北京中医药大学附属第三医院</w:t>
      </w:r>
      <w:r>
        <w:rPr>
          <w:rFonts w:ascii="SimSun" w:hAnsi="SimSun" w:eastAsia="SimSun" w:cs="SimSun"/>
          <w:sz w:val="21"/>
          <w:szCs w:val="21"/>
          <w:color w:val="231F20"/>
          <w:spacing w:val="-4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马晓欣（中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国医科大学盛京医院）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，穆玉兰（山东省立医院）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秦丽华（北京大学医学部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2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阮祥燕（首都医科大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学附属北京妇产医院</w:t>
      </w:r>
      <w:r>
        <w:rPr>
          <w:rFonts w:ascii="SimSun" w:hAnsi="SimSun" w:eastAsia="SimSun" w:cs="SimSun"/>
          <w:sz w:val="21"/>
          <w:szCs w:val="21"/>
          <w:color w:val="231F20"/>
          <w:spacing w:val="21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孙爱军（中国医学科学院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北京协和医院</w:t>
      </w:r>
      <w:r>
        <w:rPr>
          <w:rFonts w:ascii="SimSun" w:hAnsi="SimSun" w:eastAsia="SimSun" w:cs="SimSun"/>
          <w:sz w:val="21"/>
          <w:szCs w:val="21"/>
          <w:color w:val="231F20"/>
          <w:spacing w:val="22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宋清坤（首都医科大学附属北京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佑安医院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孙伟（北京大学第六医院</w:t>
      </w:r>
      <w:r>
        <w:rPr>
          <w:rFonts w:ascii="SimSun" w:hAnsi="SimSun" w:eastAsia="SimSun" w:cs="SimSun"/>
          <w:sz w:val="21"/>
          <w:szCs w:val="21"/>
          <w:color w:val="231F20"/>
          <w:spacing w:val="4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54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5"/>
        </w:rPr>
        <w:t>陶敏芳（上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海市第六人民医院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21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吴洁（江苏省人民医院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3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王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小雪（首都医科大学附属北京世纪坛医院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-5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7"/>
        </w:rPr>
        <w:t>王子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君（首都医科大学附属北京世纪坛医院</w:t>
      </w:r>
      <w:r>
        <w:rPr>
          <w:rFonts w:ascii="SimSun" w:hAnsi="SimSun" w:eastAsia="SimSun" w:cs="SimSun"/>
          <w:sz w:val="21"/>
          <w:szCs w:val="21"/>
          <w:color w:val="231F20"/>
          <w:spacing w:val="1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1"/>
        </w:rPr>
        <w:t>许良智（四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川大学华西第二医院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8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5"/>
        </w:rPr>
        <w:t>谢梅青（中山大学孙逸仙纪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念医院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杨彩虹（宁夏医科大学总医院</w:t>
      </w:r>
      <w:r>
        <w:rPr>
          <w:rFonts w:ascii="SimSun" w:hAnsi="SimSun" w:eastAsia="SimSun" w:cs="SimSun"/>
          <w:sz w:val="21"/>
          <w:szCs w:val="21"/>
          <w:color w:val="231F20"/>
          <w:spacing w:val="10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14"/>
        </w:rPr>
        <w:t>杨欣（北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京大学人民医院）</w:t>
      </w:r>
      <w:r>
        <w:rPr>
          <w:rFonts w:ascii="SimSun" w:hAnsi="SimSun" w:eastAsia="SimSun" w:cs="SimSun"/>
          <w:sz w:val="21"/>
          <w:szCs w:val="21"/>
          <w:color w:val="231F20"/>
          <w:spacing w:val="18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，周剑（湖南省第二人民医院）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10"/>
        </w:rPr>
        <w:t>，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郑睿敏（中国疾病预防控制中心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）</w:t>
      </w:r>
      <w:r>
        <w:rPr>
          <w:rFonts w:ascii="SimSun" w:hAnsi="SimSun" w:eastAsia="SimSun" w:cs="SimSun"/>
          <w:sz w:val="21"/>
          <w:szCs w:val="21"/>
          <w:color w:val="231F20"/>
          <w:spacing w:val="17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9"/>
        </w:rPr>
        <w:t>，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张治芬（杭</w:t>
      </w:r>
      <w:r>
        <w:rPr>
          <w:rFonts w:ascii="SimSun" w:hAnsi="SimSun" w:eastAsia="SimSun" w:cs="SimSun"/>
          <w:sz w:val="21"/>
          <w:szCs w:val="21"/>
          <w:color w:val="231F20"/>
          <w:spacing w:val="-7"/>
        </w:rPr>
        <w:t>州市</w:t>
      </w:r>
      <w:r>
        <w:rPr>
          <w:rFonts w:ascii="SimSun" w:hAnsi="SimSun" w:eastAsia="SimSun" w:cs="SimSun"/>
          <w:sz w:val="21"/>
          <w:szCs w:val="21"/>
          <w:color w:val="231F20"/>
        </w:rPr>
        <w:t xml:space="preserve">  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妇产科医院</w:t>
      </w:r>
      <w:r>
        <w:rPr>
          <w:rFonts w:ascii="SimSun" w:hAnsi="SimSun" w:eastAsia="SimSun" w:cs="SimSun"/>
          <w:sz w:val="21"/>
          <w:szCs w:val="21"/>
          <w:color w:val="231F20"/>
          <w:spacing w:val="11"/>
        </w:rPr>
        <w:t>），</w:t>
      </w:r>
      <w:r>
        <w:rPr>
          <w:rFonts w:ascii="SimSun" w:hAnsi="SimSun" w:eastAsia="SimSun" w:cs="SimSun"/>
          <w:sz w:val="21"/>
          <w:szCs w:val="21"/>
          <w:color w:val="231F20"/>
          <w:spacing w:val="-6"/>
        </w:rPr>
        <w:t>赵振海（北京中医药大学东直门医院）</w:t>
      </w:r>
    </w:p>
    <w:p>
      <w:pPr>
        <w:ind w:left="7" w:right="122" w:firstLine="398"/>
        <w:spacing w:before="52" w:line="25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color w:val="231F20"/>
          <w:spacing w:val="-1"/>
        </w:rPr>
        <w:t>利益冲突声明：参与本指南撰写的所有成员不存</w:t>
      </w:r>
      <w:r>
        <w:rPr>
          <w:rFonts w:ascii="SimSun" w:hAnsi="SimSun" w:eastAsia="SimSun" w:cs="SimSun"/>
          <w:sz w:val="21"/>
          <w:szCs w:val="21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21"/>
          <w:szCs w:val="21"/>
          <w:color w:val="231F20"/>
          <w:spacing w:val="-3"/>
        </w:rPr>
        <w:t>在利益冲突。</w:t>
      </w:r>
    </w:p>
    <w:p>
      <w:pPr>
        <w:ind w:left="9"/>
        <w:spacing w:before="46" w:line="24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231F20"/>
          <w:spacing w:val="-2"/>
        </w:rPr>
        <w:t>参考文献</w:t>
      </w:r>
    </w:p>
    <w:p>
      <w:pPr>
        <w:pStyle w:val="BodyText"/>
        <w:ind w:left="402" w:right="114" w:hanging="402"/>
        <w:spacing w:before="49" w:line="19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［1］ KRYGER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M，ROTH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7"/>
        </w:rPr>
        <w:t>T，GOLDSTEIN</w:t>
      </w:r>
      <w:r>
        <w:rPr>
          <w:sz w:val="16"/>
          <w:szCs w:val="16"/>
          <w:color w:val="231F20"/>
          <w:spacing w:val="17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C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A，et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7"/>
        </w:rPr>
        <w:t>al.</w:t>
      </w:r>
      <w:r>
        <w:rPr>
          <w:sz w:val="16"/>
          <w:szCs w:val="16"/>
          <w:color w:val="231F20"/>
          <w:spacing w:val="14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Princ</w:t>
      </w:r>
      <w:r>
        <w:rPr>
          <w:sz w:val="16"/>
          <w:szCs w:val="16"/>
          <w:color w:val="231F20"/>
          <w:spacing w:val="-8"/>
        </w:rPr>
        <w:t>iples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8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practice of sleep medicine，seventh edition［M］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. Elsevier，2022：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9"/>
        </w:rPr>
        <w:t>678-688.</w:t>
      </w:r>
    </w:p>
    <w:p>
      <w:pPr>
        <w:spacing w:line="195" w:lineRule="auto"/>
        <w:sectPr>
          <w:footerReference w:type="default" r:id="rId54"/>
          <w:pgSz w:w="11963" w:h="16158"/>
          <w:pgMar w:top="850" w:right="850" w:bottom="547" w:left="407" w:header="0" w:footer="354" w:gutter="0"/>
          <w:cols w:equalWidth="0" w:num="2">
            <w:col w:w="5669" w:space="100"/>
            <w:col w:w="4935" w:space="0"/>
          </w:cols>
        </w:sectPr>
        <w:rPr>
          <w:sz w:val="16"/>
          <w:szCs w:val="16"/>
        </w:rPr>
      </w:pPr>
    </w:p>
    <w:p>
      <w:pPr>
        <w:ind w:firstLine="555"/>
        <w:spacing w:line="368" w:lineRule="exact"/>
        <w:rPr/>
      </w:pPr>
      <w:r>
        <w:rPr>
          <w:position w:val="-7"/>
        </w:rPr>
        <w:pict>
          <v:group id="_x0000_s194" style="mso-position-vertical-relative:line;mso-position-horizontal-relative:char;width:112.9pt;height:18.45pt;" filled="false" stroked="false" coordsize="2258,369" coordorigin="0,0">
            <v:shape id="_x0000_s196" style="position:absolute;left:0;top:0;width:2258;height:369;" filled="false" stroked="false" type="#_x0000_t75">
              <v:imagedata o:title="" r:id="rId4"/>
            </v:shape>
            <v:shape id="_x0000_s198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85"/>
                      <w:spacing w:before="229" w:line="242" w:lineRule="auto"/>
                      <w:rPr>
                        <w:rFonts w:ascii="SimHei" w:hAnsi="SimHei" w:eastAsia="SimHei" w:cs="SimHei"/>
                        <w:sz w:val="14"/>
                        <w:szCs w:val="14"/>
                      </w:rPr>
                    </w:pP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2023年8月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第26卷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第24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-18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4"/>
                        <w:szCs w:val="14"/>
                        <w:color w:val="FFFFFF"/>
                        <w:spacing w:val="4"/>
                      </w:rPr>
                      <w:t>期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13" w:line="194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hyperlink w:history="true" r:id="rId5"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4"/>
          </w:rPr>
          <w:t>ht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3"/>
          </w:rPr>
          <w:t>tps: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4"/>
          </w:rPr>
          <w:t xml:space="preserve"> </w:t>
        </w:r>
        <w:r>
          <w:rPr>
            <w:rFonts w:ascii="Times New Roman" w:hAnsi="Times New Roman" w:eastAsia="Times New Roman" w:cs="Times New Roman"/>
            <w:sz w:val="16"/>
            <w:szCs w:val="16"/>
            <w:u w:val="single" w:color="auto"/>
            <w:color w:val="231F20"/>
            <w:spacing w:val="-3"/>
          </w:rPr>
          <w:t>//www.chinagp.net</w:t>
        </w:r>
      </w:hyperlink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3"/>
        </w:rPr>
        <w:t xml:space="preserve">   E-mail: zgqkyx@chinagp.net.c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1"/>
        </w:rPr>
        <w:t>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24" w:line="143" w:lineRule="exact"/>
        <w:jc w:val="right"/>
        <w:rPr/>
      </w:pPr>
      <w:r>
        <w:rPr>
          <w:color w:val="231F20"/>
          <w:position w:val="-3"/>
        </w:rPr>
        <w:t>·2957</w:t>
      </w:r>
      <w:r>
        <w:rPr>
          <w:color w:val="231F20"/>
          <w:spacing w:val="-27"/>
          <w:position w:val="-3"/>
        </w:rPr>
        <w:t xml:space="preserve"> </w:t>
      </w:r>
      <w:r>
        <w:rPr>
          <w:color w:val="231F20"/>
          <w:position w:val="-3"/>
        </w:rPr>
        <w:t>·</w:t>
      </w:r>
    </w:p>
    <w:p>
      <w:pPr>
        <w:spacing w:line="143" w:lineRule="exact"/>
        <w:sectPr>
          <w:footerReference w:type="default" r:id="rId1"/>
          <w:pgSz w:w="11963" w:h="16158"/>
          <w:pgMar w:top="850" w:right="918" w:bottom="547" w:left="407" w:header="0" w:footer="354" w:gutter="0"/>
          <w:cols w:equalWidth="0" w:num="3">
            <w:col w:w="6109" w:space="100"/>
            <w:col w:w="3637" w:space="69"/>
            <w:col w:w="720" w:space="0"/>
          </w:cols>
        </w:sectPr>
        <w:rPr/>
      </w:pPr>
    </w:p>
    <w:p>
      <w:pPr>
        <w:spacing w:before="89"/>
        <w:rPr/>
      </w:pPr>
      <w:r/>
    </w:p>
    <w:p>
      <w:pPr>
        <w:sectPr>
          <w:type w:val="continuous"/>
          <w:pgSz w:w="11963" w:h="16158"/>
          <w:pgMar w:top="850" w:right="918" w:bottom="547" w:left="407" w:header="0" w:footer="354" w:gutter="0"/>
          <w:cols w:equalWidth="0" w:num="1">
            <w:col w:w="10636" w:space="0"/>
          </w:cols>
        </w:sectPr>
        <w:rPr/>
      </w:pPr>
    </w:p>
    <w:p>
      <w:pPr>
        <w:pStyle w:val="BodyText"/>
        <w:ind w:left="956" w:right="294" w:hanging="403"/>
        <w:spacing w:before="38" w:line="21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［2］ BOUREY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3"/>
        </w:rPr>
        <w:t>R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3"/>
        </w:rPr>
        <w:t>E.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Primary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menopausal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3"/>
        </w:rPr>
        <w:t>insomnia：definition，review，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and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2"/>
        </w:rPr>
        <w:t>practical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approach［J］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2"/>
        </w:rPr>
        <w:t>.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Endocr</w:t>
      </w:r>
      <w:r>
        <w:rPr>
          <w:sz w:val="16"/>
          <w:szCs w:val="16"/>
          <w:color w:val="231F20"/>
          <w:spacing w:val="-13"/>
        </w:rPr>
        <w:t xml:space="preserve"> Pract，2011，17（1</w:t>
      </w:r>
      <w:r>
        <w:rPr>
          <w:sz w:val="16"/>
          <w:szCs w:val="16"/>
          <w:color w:val="231F20"/>
          <w:spacing w:val="-15"/>
        </w:rPr>
        <w:t>）：</w:t>
      </w:r>
      <w:r>
        <w:rPr>
          <w:sz w:val="16"/>
          <w:szCs w:val="16"/>
          <w:color w:val="231F20"/>
          <w:spacing w:val="-13"/>
        </w:rPr>
        <w:t>122-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131. DOI：10.4158/EP08121.RA.</w:t>
      </w:r>
    </w:p>
    <w:p>
      <w:pPr>
        <w:pStyle w:val="BodyText"/>
        <w:ind w:left="948" w:right="294" w:hanging="395"/>
        <w:spacing w:before="60" w:line="21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9"/>
        </w:rPr>
        <w:t>［3］ 中国睡眠研究会 .  中国失眠症诊</w:t>
      </w:r>
      <w:r>
        <w:rPr>
          <w:sz w:val="16"/>
          <w:szCs w:val="16"/>
          <w:color w:val="231F20"/>
          <w:spacing w:val="8"/>
        </w:rPr>
        <w:t>断和治疗指南［J］.  中华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医   学   杂    志，2017，97（24</w:t>
      </w:r>
      <w:r>
        <w:rPr>
          <w:sz w:val="16"/>
          <w:szCs w:val="16"/>
          <w:color w:val="231F20"/>
          <w:spacing w:val="-19"/>
        </w:rPr>
        <w:t>）：</w:t>
      </w:r>
      <w:r>
        <w:rPr>
          <w:sz w:val="16"/>
          <w:szCs w:val="16"/>
          <w:color w:val="231F20"/>
          <w:spacing w:val="-11"/>
        </w:rPr>
        <w:t>1844-</w:t>
      </w:r>
      <w:r>
        <w:rPr>
          <w:sz w:val="16"/>
          <w:szCs w:val="16"/>
          <w:color w:val="231F20"/>
          <w:spacing w:val="-12"/>
        </w:rPr>
        <w:t>1856. DOI：10.3760/cma.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j.issn.0376-2491.2017.24.002.</w:t>
      </w:r>
    </w:p>
    <w:p>
      <w:pPr>
        <w:pStyle w:val="BodyText"/>
        <w:ind w:left="955" w:right="294" w:hanging="402"/>
        <w:spacing w:before="44" w:line="22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［4］ WU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W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3"/>
        </w:rPr>
        <w:t>J，JIANG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Y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3"/>
        </w:rPr>
        <w:t>G，WANG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3"/>
        </w:rPr>
        <w:t>N，et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3"/>
        </w:rPr>
        <w:t>al.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3"/>
        </w:rPr>
        <w:t>Sleep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3"/>
        </w:rPr>
        <w:t>quality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3"/>
        </w:rPr>
        <w:t>of Shanghai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residents：population-based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1"/>
        </w:rPr>
        <w:t>cross-sec</w:t>
      </w:r>
      <w:r>
        <w:rPr>
          <w:sz w:val="16"/>
          <w:szCs w:val="16"/>
          <w:color w:val="231F20"/>
          <w:spacing w:val="-12"/>
        </w:rPr>
        <w:t>tional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study［J］.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2"/>
        </w:rPr>
        <w:t>Qual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Life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Res，2020，29（4</w:t>
      </w:r>
      <w:r>
        <w:rPr>
          <w:sz w:val="16"/>
          <w:szCs w:val="16"/>
          <w:color w:val="231F20"/>
          <w:spacing w:val="-3"/>
        </w:rPr>
        <w:t>）：</w:t>
      </w:r>
      <w:r>
        <w:rPr>
          <w:sz w:val="16"/>
          <w:szCs w:val="16"/>
          <w:color w:val="231F20"/>
          <w:spacing w:val="-7"/>
        </w:rPr>
        <w:t>1055-1064.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DOI：10.1007/s11136-019-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9"/>
        </w:rPr>
        <w:t>02371-x.</w:t>
      </w:r>
    </w:p>
    <w:p>
      <w:pPr>
        <w:pStyle w:val="BodyText"/>
        <w:ind w:left="956" w:right="294" w:hanging="403"/>
        <w:spacing w:before="5" w:line="21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［5］ ADIMI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2"/>
        </w:rPr>
        <w:t>NAGHAN P，HASSANI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S，SADR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2"/>
        </w:rPr>
        <w:t>M，et al.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Sleep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disorders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and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mental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7"/>
        </w:rPr>
        <w:t>health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in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menopausal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8"/>
        </w:rPr>
        <w:t>women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8"/>
        </w:rPr>
        <w:t>in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8"/>
        </w:rPr>
        <w:t>Tehran［J］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8"/>
        </w:rPr>
        <w:t>.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8"/>
        </w:rPr>
        <w:t>Tanaffos，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8"/>
        </w:rPr>
        <w:t>2020，19（1</w:t>
      </w:r>
      <w:r>
        <w:rPr>
          <w:sz w:val="16"/>
          <w:szCs w:val="16"/>
          <w:color w:val="231F20"/>
          <w:spacing w:val="-9"/>
        </w:rPr>
        <w:t>）：</w:t>
      </w:r>
      <w:r>
        <w:rPr>
          <w:sz w:val="16"/>
          <w:szCs w:val="16"/>
          <w:color w:val="231F20"/>
          <w:spacing w:val="-8"/>
        </w:rPr>
        <w:t>31-37.</w:t>
      </w:r>
    </w:p>
    <w:p>
      <w:pPr>
        <w:pStyle w:val="BodyText"/>
        <w:ind w:left="954" w:right="283" w:hanging="401"/>
        <w:spacing w:before="57" w:line="21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1"/>
        </w:rPr>
        <w:t>［6］ 刘帝，冉利梅，聂四平，等 .</w:t>
      </w:r>
      <w:r>
        <w:rPr>
          <w:sz w:val="16"/>
          <w:szCs w:val="16"/>
          <w:color w:val="231F20"/>
          <w:spacing w:val="34"/>
        </w:rPr>
        <w:t xml:space="preserve"> </w:t>
      </w:r>
      <w:r>
        <w:rPr>
          <w:sz w:val="16"/>
          <w:szCs w:val="16"/>
          <w:color w:val="231F20"/>
          <w:spacing w:val="1"/>
        </w:rPr>
        <w:t>贵州地区少数民族女性围绝经期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症状分布特征及影响因素［J］.</w:t>
      </w:r>
      <w:r>
        <w:rPr>
          <w:sz w:val="16"/>
          <w:szCs w:val="16"/>
          <w:color w:val="231F20"/>
          <w:spacing w:val="11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中国老年学杂志，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4"/>
        </w:rPr>
        <w:t>2</w:t>
      </w:r>
      <w:r>
        <w:rPr>
          <w:sz w:val="16"/>
          <w:szCs w:val="16"/>
          <w:color w:val="231F20"/>
          <w:spacing w:val="-15"/>
        </w:rPr>
        <w:t>021，41（11</w:t>
      </w:r>
      <w:r>
        <w:rPr>
          <w:sz w:val="16"/>
          <w:szCs w:val="16"/>
          <w:color w:val="231F20"/>
          <w:spacing w:val="-38"/>
        </w:rPr>
        <w:t>）：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2417-2420. DOI：10.3969/j.issn.1005-9202.2021.11.051.</w:t>
      </w:r>
    </w:p>
    <w:p>
      <w:pPr>
        <w:pStyle w:val="BodyText"/>
        <w:ind w:left="956" w:right="292" w:hanging="403"/>
        <w:spacing w:before="46" w:line="21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7"/>
        </w:rPr>
        <w:t>［7］ 盛祝梅，黄坚，马林，等 .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7"/>
        </w:rPr>
        <w:t>杭州</w:t>
      </w:r>
      <w:r>
        <w:rPr>
          <w:sz w:val="16"/>
          <w:szCs w:val="16"/>
          <w:color w:val="231F20"/>
          <w:spacing w:val="6"/>
        </w:rPr>
        <w:t>地区围绝经期综合征患病状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8"/>
        </w:rPr>
        <w:t>况分</w:t>
      </w:r>
      <w:r>
        <w:rPr>
          <w:sz w:val="16"/>
          <w:szCs w:val="16"/>
          <w:color w:val="231F20"/>
          <w:spacing w:val="-27"/>
        </w:rPr>
        <w:t xml:space="preserve"> </w:t>
      </w:r>
      <w:r>
        <w:rPr>
          <w:sz w:val="16"/>
          <w:szCs w:val="16"/>
          <w:color w:val="231F20"/>
          <w:spacing w:val="-8"/>
        </w:rPr>
        <w:t>析调查［J］</w:t>
      </w:r>
      <w:r>
        <w:rPr>
          <w:sz w:val="16"/>
          <w:szCs w:val="16"/>
          <w:color w:val="231F20"/>
          <w:spacing w:val="40"/>
        </w:rPr>
        <w:t xml:space="preserve"> </w:t>
      </w:r>
      <w:r>
        <w:rPr>
          <w:sz w:val="16"/>
          <w:szCs w:val="16"/>
          <w:color w:val="231F20"/>
          <w:spacing w:val="-8"/>
        </w:rPr>
        <w:t>.</w:t>
      </w:r>
      <w:r>
        <w:rPr>
          <w:sz w:val="16"/>
          <w:szCs w:val="16"/>
          <w:color w:val="231F20"/>
          <w:spacing w:val="39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中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-8"/>
        </w:rPr>
        <w:t>国</w:t>
      </w:r>
      <w:r>
        <w:rPr>
          <w:sz w:val="16"/>
          <w:szCs w:val="16"/>
          <w:color w:val="231F20"/>
          <w:spacing w:val="-27"/>
        </w:rPr>
        <w:t xml:space="preserve"> </w:t>
      </w:r>
      <w:r>
        <w:rPr>
          <w:sz w:val="16"/>
          <w:szCs w:val="16"/>
          <w:color w:val="231F20"/>
          <w:spacing w:val="-8"/>
        </w:rPr>
        <w:t>现代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8"/>
        </w:rPr>
        <w:t>医</w:t>
      </w:r>
      <w:r>
        <w:rPr>
          <w:sz w:val="16"/>
          <w:szCs w:val="16"/>
          <w:color w:val="231F20"/>
          <w:spacing w:val="-27"/>
        </w:rPr>
        <w:t xml:space="preserve"> </w:t>
      </w:r>
      <w:r>
        <w:rPr>
          <w:sz w:val="16"/>
          <w:szCs w:val="16"/>
          <w:color w:val="231F20"/>
          <w:spacing w:val="-8"/>
        </w:rPr>
        <w:t>生，2018，56（36</w:t>
      </w:r>
      <w:r>
        <w:rPr>
          <w:sz w:val="16"/>
          <w:szCs w:val="16"/>
          <w:color w:val="231F20"/>
          <w:spacing w:val="-6"/>
        </w:rPr>
        <w:t>）：</w:t>
      </w:r>
      <w:r>
        <w:rPr>
          <w:sz w:val="16"/>
          <w:szCs w:val="16"/>
          <w:color w:val="231F20"/>
          <w:spacing w:val="-8"/>
        </w:rPr>
        <w:t>121-124.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DOI：10.3760/cma.j.is</w:t>
      </w:r>
      <w:r>
        <w:rPr>
          <w:sz w:val="16"/>
          <w:szCs w:val="16"/>
          <w:color w:val="231F20"/>
          <w:spacing w:val="-11"/>
        </w:rPr>
        <w:t>sn.1674-0815.2017.03.002.</w:t>
      </w:r>
    </w:p>
    <w:p>
      <w:pPr>
        <w:pStyle w:val="BodyText"/>
        <w:ind w:left="956" w:right="295" w:hanging="403"/>
        <w:spacing w:before="44" w:line="21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［8］ DUGRAL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E，ORDU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4"/>
        </w:rPr>
        <w:t>G.</w:t>
      </w:r>
      <w:r>
        <w:rPr>
          <w:sz w:val="16"/>
          <w:szCs w:val="16"/>
          <w:color w:val="231F20"/>
          <w:spacing w:val="12"/>
          <w:w w:val="102"/>
        </w:rPr>
        <w:t xml:space="preserve"> </w:t>
      </w:r>
      <w:r>
        <w:rPr>
          <w:sz w:val="16"/>
          <w:szCs w:val="16"/>
          <w:color w:val="231F20"/>
          <w:spacing w:val="-14"/>
        </w:rPr>
        <w:t>Differences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4"/>
        </w:rPr>
        <w:t>in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polysomno</w:t>
      </w:r>
      <w:r>
        <w:rPr>
          <w:sz w:val="16"/>
          <w:szCs w:val="16"/>
          <w:color w:val="231F20"/>
          <w:spacing w:val="-15"/>
        </w:rPr>
        <w:t>graphy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5"/>
        </w:rPr>
        <w:t>parameters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5"/>
        </w:rPr>
        <w:t>women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in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the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post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transitio</w:t>
      </w:r>
      <w:r>
        <w:rPr>
          <w:sz w:val="16"/>
          <w:szCs w:val="16"/>
          <w:color w:val="231F20"/>
          <w:spacing w:val="-16"/>
        </w:rPr>
        <w:t>nal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6"/>
        </w:rPr>
        <w:t>phases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6"/>
        </w:rPr>
        <w:t>of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6"/>
        </w:rPr>
        <w:t>menopause［J］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6"/>
        </w:rPr>
        <w:t>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Cureus，2021，13（12</w:t>
      </w:r>
      <w:r>
        <w:rPr>
          <w:sz w:val="16"/>
          <w:szCs w:val="16"/>
          <w:color w:val="231F20"/>
          <w:spacing w:val="-17"/>
        </w:rPr>
        <w:t>）：</w:t>
      </w:r>
      <w:r>
        <w:rPr>
          <w:sz w:val="16"/>
          <w:szCs w:val="16"/>
          <w:color w:val="231F20"/>
          <w:spacing w:val="-11"/>
        </w:rPr>
        <w:t>e20</w:t>
      </w:r>
      <w:r>
        <w:rPr>
          <w:sz w:val="16"/>
          <w:szCs w:val="16"/>
          <w:color w:val="231F20"/>
          <w:spacing w:val="-12"/>
        </w:rPr>
        <w:t>570. DOI：10.7759/cureus.20570.</w:t>
      </w:r>
    </w:p>
    <w:p>
      <w:pPr>
        <w:pStyle w:val="BodyText"/>
        <w:ind w:left="965" w:right="295" w:hanging="412"/>
        <w:spacing w:before="58" w:line="202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1"/>
        </w:rPr>
        <w:t>［9］ 赵媛，陈庆秋，蒋成刚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1"/>
        </w:rPr>
        <w:t>.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1"/>
        </w:rPr>
        <w:t>多导睡眠监测研究围绝经期女性失眠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4"/>
        </w:rPr>
        <w:t>障碍的临床特征［J］</w:t>
      </w:r>
      <w:r>
        <w:rPr>
          <w:sz w:val="16"/>
          <w:szCs w:val="16"/>
          <w:color w:val="231F20"/>
          <w:spacing w:val="40"/>
          <w:w w:val="102"/>
        </w:rPr>
        <w:t xml:space="preserve"> </w:t>
      </w:r>
      <w:r>
        <w:rPr>
          <w:sz w:val="16"/>
          <w:szCs w:val="16"/>
          <w:color w:val="231F20"/>
          <w:spacing w:val="-4"/>
        </w:rPr>
        <w:t>.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4"/>
        </w:rPr>
        <w:t>第三军医大学学报，2021，43（19</w:t>
      </w:r>
      <w:r>
        <w:rPr>
          <w:sz w:val="16"/>
          <w:szCs w:val="16"/>
          <w:color w:val="231F20"/>
          <w:spacing w:val="-6"/>
        </w:rPr>
        <w:t>）：</w:t>
      </w:r>
    </w:p>
    <w:p>
      <w:pPr>
        <w:pStyle w:val="BodyText"/>
        <w:ind w:left="970"/>
        <w:spacing w:before="81" w:line="15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1"/>
        </w:rPr>
        <w:t>1854-1859. DOI：10.16016/j.1000-5404.202103229.</w:t>
      </w:r>
    </w:p>
    <w:p>
      <w:pPr>
        <w:pStyle w:val="BodyText"/>
        <w:ind w:left="553"/>
        <w:spacing w:before="54" w:line="20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［10］ PROSERPIO</w:t>
      </w:r>
      <w:r>
        <w:rPr>
          <w:sz w:val="16"/>
          <w:szCs w:val="16"/>
          <w:color w:val="231F20"/>
          <w:spacing w:val="41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P，MARRA</w:t>
      </w:r>
      <w:r>
        <w:rPr>
          <w:sz w:val="16"/>
          <w:szCs w:val="16"/>
          <w:color w:val="231F20"/>
          <w:spacing w:val="27"/>
          <w:w w:val="102"/>
        </w:rPr>
        <w:t xml:space="preserve"> </w:t>
      </w:r>
      <w:r>
        <w:rPr>
          <w:sz w:val="16"/>
          <w:szCs w:val="16"/>
          <w:color w:val="231F20"/>
          <w:spacing w:val="-5"/>
        </w:rPr>
        <w:t>S，CAMPANA</w:t>
      </w:r>
      <w:r>
        <w:rPr>
          <w:sz w:val="16"/>
          <w:szCs w:val="16"/>
          <w:color w:val="231F20"/>
          <w:spacing w:val="28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C，et</w:t>
      </w:r>
      <w:r>
        <w:rPr>
          <w:sz w:val="16"/>
          <w:szCs w:val="16"/>
          <w:color w:val="231F20"/>
          <w:spacing w:val="26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al.</w:t>
      </w:r>
      <w:r>
        <w:rPr>
          <w:sz w:val="16"/>
          <w:szCs w:val="16"/>
          <w:color w:val="231F20"/>
          <w:spacing w:val="27"/>
        </w:rPr>
        <w:t xml:space="preserve"> </w:t>
      </w:r>
      <w:r>
        <w:rPr>
          <w:sz w:val="16"/>
          <w:szCs w:val="16"/>
          <w:color w:val="231F20"/>
          <w:spacing w:val="-5"/>
        </w:rPr>
        <w:t>Insomnia</w:t>
      </w:r>
    </w:p>
    <w:p>
      <w:pPr>
        <w:pStyle w:val="BodyText"/>
        <w:ind w:left="1040" w:right="295" w:firstLine="1"/>
        <w:spacing w:before="30" w:line="20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6"/>
        </w:rPr>
        <w:t>and</w:t>
      </w:r>
      <w:r>
        <w:rPr>
          <w:sz w:val="16"/>
          <w:szCs w:val="16"/>
          <w:color w:val="231F20"/>
          <w:spacing w:val="40"/>
        </w:rPr>
        <w:t xml:space="preserve"> </w:t>
      </w:r>
      <w:r>
        <w:rPr>
          <w:sz w:val="16"/>
          <w:szCs w:val="16"/>
          <w:color w:val="231F20"/>
          <w:spacing w:val="-6"/>
        </w:rPr>
        <w:t>menopause ：a  narrative</w:t>
      </w:r>
      <w:r>
        <w:rPr>
          <w:sz w:val="16"/>
          <w:szCs w:val="16"/>
          <w:color w:val="231F20"/>
          <w:spacing w:val="39"/>
        </w:rPr>
        <w:t xml:space="preserve"> </w:t>
      </w:r>
      <w:r>
        <w:rPr>
          <w:sz w:val="16"/>
          <w:szCs w:val="16"/>
          <w:color w:val="231F20"/>
          <w:spacing w:val="-6"/>
        </w:rPr>
        <w:t>review</w:t>
      </w:r>
      <w:r>
        <w:rPr>
          <w:sz w:val="16"/>
          <w:szCs w:val="16"/>
          <w:color w:val="231F20"/>
          <w:spacing w:val="40"/>
          <w:w w:val="101"/>
        </w:rPr>
        <w:t xml:space="preserve"> </w:t>
      </w:r>
      <w:r>
        <w:rPr>
          <w:sz w:val="16"/>
          <w:szCs w:val="16"/>
          <w:color w:val="231F20"/>
          <w:spacing w:val="-6"/>
        </w:rPr>
        <w:t>on</w:t>
      </w:r>
      <w:r>
        <w:rPr>
          <w:sz w:val="16"/>
          <w:szCs w:val="16"/>
          <w:color w:val="231F20"/>
          <w:spacing w:val="40"/>
        </w:rPr>
        <w:t xml:space="preserve"> </w:t>
      </w:r>
      <w:r>
        <w:rPr>
          <w:sz w:val="16"/>
          <w:szCs w:val="16"/>
          <w:color w:val="231F20"/>
          <w:spacing w:val="-6"/>
        </w:rPr>
        <w:t>mechani</w:t>
      </w:r>
      <w:r>
        <w:rPr>
          <w:sz w:val="16"/>
          <w:szCs w:val="16"/>
          <w:color w:val="231F20"/>
          <w:spacing w:val="-7"/>
        </w:rPr>
        <w:t>sms</w:t>
      </w:r>
      <w:r>
        <w:rPr>
          <w:sz w:val="16"/>
          <w:szCs w:val="16"/>
          <w:color w:val="231F20"/>
          <w:spacing w:val="40"/>
        </w:rPr>
        <w:t xml:space="preserve"> </w:t>
      </w:r>
      <w:r>
        <w:rPr>
          <w:sz w:val="16"/>
          <w:szCs w:val="16"/>
          <w:color w:val="231F20"/>
          <w:spacing w:val="-7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treatments［J］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1"/>
        </w:rPr>
        <w:t>.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1"/>
        </w:rPr>
        <w:t>Climacteric</w:t>
      </w:r>
      <w:r>
        <w:rPr>
          <w:sz w:val="16"/>
          <w:szCs w:val="16"/>
          <w:color w:val="231F20"/>
          <w:spacing w:val="-12"/>
        </w:rPr>
        <w:t>，2020，23（6</w:t>
      </w:r>
      <w:r>
        <w:rPr>
          <w:sz w:val="16"/>
          <w:szCs w:val="16"/>
          <w:color w:val="231F20"/>
          <w:spacing w:val="-13"/>
        </w:rPr>
        <w:t>）：</w:t>
      </w:r>
      <w:r>
        <w:rPr>
          <w:sz w:val="16"/>
          <w:szCs w:val="16"/>
          <w:color w:val="231F20"/>
          <w:spacing w:val="-12"/>
        </w:rPr>
        <w:t>539-549.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DOI：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</w:rPr>
        <w:t>10.1080/13697137.2020.1799973.</w:t>
      </w:r>
    </w:p>
    <w:p>
      <w:pPr>
        <w:pStyle w:val="BodyText"/>
        <w:ind w:left="1041" w:right="295" w:hanging="488"/>
        <w:spacing w:before="65" w:line="21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"/>
        </w:rPr>
        <w:t>［11］ ZOLFAGHARI</w:t>
      </w:r>
      <w:r>
        <w:rPr>
          <w:sz w:val="16"/>
          <w:szCs w:val="16"/>
          <w:color w:val="231F20"/>
          <w:spacing w:val="35"/>
        </w:rPr>
        <w:t xml:space="preserve"> </w:t>
      </w:r>
      <w:r>
        <w:rPr>
          <w:sz w:val="16"/>
          <w:szCs w:val="16"/>
          <w:color w:val="231F20"/>
          <w:spacing w:val="-1"/>
        </w:rPr>
        <w:t>S，YAO</w:t>
      </w:r>
      <w:r>
        <w:rPr>
          <w:sz w:val="16"/>
          <w:szCs w:val="16"/>
          <w:color w:val="231F20"/>
          <w:spacing w:val="36"/>
        </w:rPr>
        <w:t xml:space="preserve"> </w:t>
      </w:r>
      <w:r>
        <w:rPr>
          <w:sz w:val="16"/>
          <w:szCs w:val="16"/>
          <w:color w:val="231F20"/>
          <w:spacing w:val="-1"/>
        </w:rPr>
        <w:t>C，</w:t>
      </w:r>
      <w:r>
        <w:rPr>
          <w:sz w:val="16"/>
          <w:szCs w:val="16"/>
          <w:color w:val="231F20"/>
          <w:spacing w:val="-2"/>
        </w:rPr>
        <w:t>THOMPSON</w:t>
      </w:r>
      <w:r>
        <w:rPr>
          <w:sz w:val="16"/>
          <w:szCs w:val="16"/>
          <w:color w:val="231F20"/>
          <w:spacing w:val="36"/>
          <w:w w:val="101"/>
        </w:rPr>
        <w:t xml:space="preserve"> </w:t>
      </w:r>
      <w:r>
        <w:rPr>
          <w:sz w:val="16"/>
          <w:szCs w:val="16"/>
          <w:color w:val="231F20"/>
          <w:spacing w:val="-2"/>
        </w:rPr>
        <w:t>C，et</w:t>
      </w:r>
      <w:r>
        <w:rPr>
          <w:sz w:val="16"/>
          <w:szCs w:val="16"/>
          <w:color w:val="231F20"/>
          <w:spacing w:val="33"/>
          <w:w w:val="102"/>
        </w:rPr>
        <w:t xml:space="preserve"> </w:t>
      </w:r>
      <w:r>
        <w:rPr>
          <w:sz w:val="16"/>
          <w:szCs w:val="16"/>
          <w:color w:val="231F20"/>
          <w:spacing w:val="-2"/>
        </w:rPr>
        <w:t>al.</w:t>
      </w:r>
      <w:r>
        <w:rPr>
          <w:sz w:val="16"/>
          <w:szCs w:val="16"/>
          <w:color w:val="231F20"/>
          <w:spacing w:val="33"/>
          <w:w w:val="101"/>
        </w:rPr>
        <w:t xml:space="preserve"> </w:t>
      </w:r>
      <w:r>
        <w:rPr>
          <w:sz w:val="16"/>
          <w:szCs w:val="16"/>
          <w:color w:val="231F20"/>
          <w:spacing w:val="-2"/>
        </w:rPr>
        <w:t>Effects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of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menopause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2"/>
        </w:rPr>
        <w:t>on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12"/>
        </w:rPr>
        <w:t>sleep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12"/>
        </w:rPr>
        <w:t>quality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and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sleep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12"/>
        </w:rPr>
        <w:t>disorders：Canadian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Longitudinal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6"/>
        </w:rPr>
        <w:t>Study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6"/>
        </w:rPr>
        <w:t>on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6"/>
        </w:rPr>
        <w:t>Aging［J］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6"/>
        </w:rPr>
        <w:t>.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6"/>
        </w:rPr>
        <w:t>Menopause，</w:t>
      </w:r>
      <w:r>
        <w:rPr>
          <w:sz w:val="16"/>
          <w:szCs w:val="16"/>
          <w:color w:val="231F20"/>
          <w:spacing w:val="-17"/>
        </w:rPr>
        <w:t>2020，27（3</w:t>
      </w:r>
      <w:r>
        <w:rPr>
          <w:sz w:val="16"/>
          <w:szCs w:val="16"/>
          <w:color w:val="231F20"/>
          <w:spacing w:val="-19"/>
        </w:rPr>
        <w:t>）：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295-304. DOI：10.1097/GME.0000000000001462.</w:t>
      </w:r>
    </w:p>
    <w:p>
      <w:pPr>
        <w:pStyle w:val="BodyText"/>
        <w:ind w:left="1040" w:right="294" w:hanging="487"/>
        <w:spacing w:before="57" w:line="21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</w:rPr>
        <w:t>［12］ BROWN</w:t>
      </w:r>
      <w:r>
        <w:rPr>
          <w:sz w:val="16"/>
          <w:szCs w:val="16"/>
          <w:color w:val="231F20"/>
          <w:spacing w:val="21"/>
        </w:rPr>
        <w:t xml:space="preserve"> </w:t>
      </w:r>
      <w:r>
        <w:rPr>
          <w:sz w:val="16"/>
          <w:szCs w:val="16"/>
          <w:color w:val="231F20"/>
          <w:spacing w:val="-10"/>
        </w:rPr>
        <w:t>A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M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C，GERVAIS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10"/>
        </w:rPr>
        <w:t>N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0"/>
        </w:rPr>
        <w:t>J.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10"/>
        </w:rPr>
        <w:t>Role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0"/>
        </w:rPr>
        <w:t>of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ovarian</w:t>
      </w:r>
      <w:r>
        <w:rPr>
          <w:sz w:val="16"/>
          <w:szCs w:val="16"/>
          <w:color w:val="231F20"/>
          <w:spacing w:val="21"/>
        </w:rPr>
        <w:t xml:space="preserve"> </w:t>
      </w:r>
      <w:r>
        <w:rPr>
          <w:sz w:val="16"/>
          <w:szCs w:val="16"/>
          <w:color w:val="231F20"/>
          <w:spacing w:val="-10"/>
        </w:rPr>
        <w:t>hormones</w:t>
      </w:r>
      <w:r>
        <w:rPr>
          <w:sz w:val="16"/>
          <w:szCs w:val="16"/>
          <w:color w:val="231F20"/>
          <w:spacing w:val="22"/>
          <w:w w:val="102"/>
        </w:rPr>
        <w:t xml:space="preserve"> </w:t>
      </w:r>
      <w:r>
        <w:rPr>
          <w:sz w:val="16"/>
          <w:szCs w:val="16"/>
          <w:color w:val="231F20"/>
          <w:spacing w:val="-10"/>
        </w:rPr>
        <w:t>in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the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15"/>
        </w:rPr>
        <w:t>modulation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5"/>
        </w:rPr>
        <w:t>sleep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5"/>
        </w:rPr>
        <w:t>in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females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across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the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5"/>
        </w:rPr>
        <w:t>adult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5"/>
        </w:rPr>
        <w:t>lifespan［J］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</w:rPr>
        <w:t>Endocrinology</w:t>
      </w:r>
      <w:r>
        <w:rPr>
          <w:sz w:val="16"/>
          <w:szCs w:val="16"/>
          <w:color w:val="231F20"/>
          <w:spacing w:val="15"/>
        </w:rPr>
        <w:t>，2020，161（9</w:t>
      </w:r>
      <w:r>
        <w:rPr>
          <w:sz w:val="16"/>
          <w:szCs w:val="16"/>
          <w:color w:val="231F20"/>
          <w:spacing w:val="22"/>
        </w:rPr>
        <w:t>）：</w:t>
      </w:r>
      <w:r>
        <w:rPr>
          <w:sz w:val="16"/>
          <w:szCs w:val="16"/>
          <w:color w:val="231F20"/>
        </w:rPr>
        <w:t>bqa</w:t>
      </w:r>
      <w:r>
        <w:rPr>
          <w:sz w:val="16"/>
          <w:szCs w:val="16"/>
          <w:color w:val="231F20"/>
          <w:spacing w:val="-18"/>
        </w:rPr>
        <w:t xml:space="preserve"> </w:t>
      </w:r>
      <w:r>
        <w:rPr>
          <w:sz w:val="16"/>
          <w:szCs w:val="16"/>
          <w:color w:val="231F20"/>
        </w:rPr>
        <w:t>a</w:t>
      </w:r>
      <w:r>
        <w:rPr>
          <w:sz w:val="16"/>
          <w:szCs w:val="16"/>
          <w:color w:val="231F20"/>
          <w:spacing w:val="15"/>
        </w:rPr>
        <w:t>128</w:t>
      </w:r>
      <w:r>
        <w:rPr>
          <w:sz w:val="16"/>
          <w:szCs w:val="16"/>
          <w:color w:val="231F20"/>
          <w:spacing w:val="-13"/>
        </w:rPr>
        <w:t xml:space="preserve"> </w:t>
      </w:r>
      <w:r>
        <w:rPr>
          <w:sz w:val="16"/>
          <w:szCs w:val="16"/>
          <w:color w:val="231F20"/>
          <w:spacing w:val="15"/>
        </w:rPr>
        <w:t>.  </w:t>
      </w:r>
      <w:r>
        <w:rPr>
          <w:sz w:val="16"/>
          <w:szCs w:val="16"/>
          <w:color w:val="231F20"/>
        </w:rPr>
        <w:t>DOI</w:t>
      </w:r>
      <w:r>
        <w:rPr>
          <w:sz w:val="16"/>
          <w:szCs w:val="16"/>
          <w:color w:val="231F20"/>
          <w:spacing w:val="15"/>
        </w:rPr>
        <w:t>： </w:t>
      </w:r>
      <w:r>
        <w:rPr>
          <w:sz w:val="16"/>
          <w:szCs w:val="16"/>
          <w:color w:val="231F20"/>
          <w:spacing w:val="-16"/>
        </w:rPr>
        <w:t>10.1210/endocr/bqaa128.</w:t>
      </w:r>
    </w:p>
    <w:p>
      <w:pPr>
        <w:pStyle w:val="BodyText"/>
        <w:ind w:left="1040" w:right="293" w:hanging="487"/>
        <w:spacing w:before="56" w:line="22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［13］ CARUSO</w:t>
      </w:r>
      <w:r>
        <w:rPr>
          <w:sz w:val="16"/>
          <w:szCs w:val="16"/>
          <w:color w:val="231F20"/>
          <w:spacing w:val="37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D，MASCI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I，CIPOLLONE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7"/>
        </w:rPr>
        <w:t>G，et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al.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Insomnia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7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depressive</w:t>
      </w:r>
      <w:r>
        <w:rPr>
          <w:sz w:val="16"/>
          <w:szCs w:val="16"/>
          <w:color w:val="231F20"/>
          <w:spacing w:val="12"/>
          <w:w w:val="102"/>
        </w:rPr>
        <w:t xml:space="preserve"> </w:t>
      </w:r>
      <w:r>
        <w:rPr>
          <w:sz w:val="16"/>
          <w:szCs w:val="16"/>
          <w:color w:val="231F20"/>
          <w:spacing w:val="-16"/>
        </w:rPr>
        <w:t>symptoms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6"/>
        </w:rPr>
        <w:t>during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6"/>
        </w:rPr>
        <w:t>the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6"/>
        </w:rPr>
        <w:t>menopausal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6"/>
        </w:rPr>
        <w:t>transi</w:t>
      </w:r>
      <w:r>
        <w:rPr>
          <w:sz w:val="16"/>
          <w:szCs w:val="16"/>
          <w:color w:val="231F20"/>
          <w:spacing w:val="-17"/>
        </w:rPr>
        <w:t>tion：theoretical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6"/>
        </w:rPr>
        <w:t>and</w:t>
      </w:r>
      <w:r>
        <w:rPr>
          <w:sz w:val="16"/>
          <w:szCs w:val="16"/>
          <w:color w:val="231F20"/>
          <w:spacing w:val="32"/>
        </w:rPr>
        <w:t xml:space="preserve"> </w:t>
      </w:r>
      <w:r>
        <w:rPr>
          <w:sz w:val="16"/>
          <w:szCs w:val="16"/>
          <w:color w:val="231F20"/>
          <w:spacing w:val="-6"/>
        </w:rPr>
        <w:t>therapeutic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6"/>
        </w:rPr>
        <w:t>implications</w:t>
      </w:r>
      <w:r>
        <w:rPr>
          <w:sz w:val="16"/>
          <w:szCs w:val="16"/>
          <w:color w:val="231F20"/>
          <w:spacing w:val="29"/>
          <w:w w:val="102"/>
        </w:rPr>
        <w:t xml:space="preserve"> </w:t>
      </w:r>
      <w:r>
        <w:rPr>
          <w:sz w:val="16"/>
          <w:szCs w:val="16"/>
          <w:color w:val="231F20"/>
          <w:spacing w:val="-6"/>
        </w:rPr>
        <w:t>of</w:t>
      </w:r>
      <w:r>
        <w:rPr>
          <w:sz w:val="16"/>
          <w:szCs w:val="16"/>
          <w:color w:val="231F20"/>
          <w:spacing w:val="20"/>
        </w:rPr>
        <w:t xml:space="preserve"> </w:t>
      </w:r>
      <w:r>
        <w:rPr>
          <w:sz w:val="16"/>
          <w:szCs w:val="16"/>
          <w:color w:val="231F20"/>
          <w:spacing w:val="-6"/>
        </w:rPr>
        <w:t>a</w:t>
      </w:r>
      <w:r>
        <w:rPr>
          <w:sz w:val="16"/>
          <w:szCs w:val="16"/>
          <w:color w:val="231F20"/>
          <w:spacing w:val="31"/>
        </w:rPr>
        <w:t xml:space="preserve"> </w:t>
      </w:r>
      <w:r>
        <w:rPr>
          <w:sz w:val="16"/>
          <w:szCs w:val="16"/>
          <w:color w:val="231F20"/>
          <w:spacing w:val="-6"/>
        </w:rPr>
        <w:t>self-reinforcing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6"/>
        </w:rPr>
        <w:t>feedback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loop［J］</w:t>
      </w:r>
      <w:r>
        <w:rPr>
          <w:sz w:val="16"/>
          <w:szCs w:val="16"/>
          <w:color w:val="231F20"/>
          <w:spacing w:val="38"/>
        </w:rPr>
        <w:t xml:space="preserve"> </w:t>
      </w:r>
      <w:r>
        <w:rPr>
          <w:sz w:val="16"/>
          <w:szCs w:val="16"/>
          <w:color w:val="231F20"/>
          <w:spacing w:val="-5"/>
        </w:rPr>
        <w:t>.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5"/>
        </w:rPr>
        <w:t>Maturitas，2019，123：78-81.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5"/>
        </w:rPr>
        <w:t>DOI：10.1016/j.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maturitas.2019.02.007.</w:t>
      </w:r>
    </w:p>
    <w:p>
      <w:pPr>
        <w:pStyle w:val="BodyText"/>
        <w:ind w:left="1040" w:right="293" w:hanging="487"/>
        <w:spacing w:before="3" w:line="215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［14］ BAKER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F</w:t>
      </w:r>
      <w:r>
        <w:rPr>
          <w:sz w:val="16"/>
          <w:szCs w:val="16"/>
          <w:color w:val="231F20"/>
          <w:spacing w:val="20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C，DE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ZAMBOTTI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M，COLRAIN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8"/>
        </w:rPr>
        <w:t>I</w:t>
      </w:r>
      <w:r>
        <w:rPr>
          <w:sz w:val="16"/>
          <w:szCs w:val="16"/>
          <w:color w:val="231F20"/>
          <w:spacing w:val="21"/>
        </w:rPr>
        <w:t xml:space="preserve"> </w:t>
      </w:r>
      <w:r>
        <w:rPr>
          <w:sz w:val="16"/>
          <w:szCs w:val="16"/>
          <w:color w:val="231F20"/>
          <w:spacing w:val="-8"/>
        </w:rPr>
        <w:t>M， et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8"/>
        </w:rPr>
        <w:t>al.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Sleep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problems</w:t>
      </w:r>
      <w:r>
        <w:rPr>
          <w:sz w:val="16"/>
          <w:szCs w:val="16"/>
          <w:color w:val="231F20"/>
          <w:spacing w:val="11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during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the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5"/>
        </w:rPr>
        <w:t>menopa</w:t>
      </w:r>
      <w:r>
        <w:rPr>
          <w:sz w:val="16"/>
          <w:szCs w:val="16"/>
          <w:color w:val="231F20"/>
          <w:spacing w:val="-16"/>
        </w:rPr>
        <w:t>usal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6"/>
        </w:rPr>
        <w:t>transition：prevalence，impact，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5"/>
        </w:rPr>
        <w:t>management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challenges［J］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.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Nat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Sci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6"/>
        </w:rPr>
        <w:t>Sleep，2018，10：73-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95. DOI：10.2147/NSS.S125807.</w:t>
      </w:r>
    </w:p>
    <w:p>
      <w:pPr>
        <w:pStyle w:val="BodyText"/>
        <w:ind w:left="1039" w:right="293" w:hanging="486"/>
        <w:spacing w:before="57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6"/>
        </w:rPr>
        <w:t>［15］ EL KHOUDARY S R，GREENDALE G，CRAWFORD S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6"/>
        </w:rPr>
        <w:t>L，</w:t>
      </w:r>
      <w:r>
        <w:rPr>
          <w:sz w:val="16"/>
          <w:szCs w:val="16"/>
          <w:color w:val="231F20"/>
          <w:spacing w:val="-7"/>
        </w:rPr>
        <w:t>et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7"/>
        </w:rPr>
        <w:t>al.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The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menopause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7"/>
        </w:rPr>
        <w:t>transition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and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7"/>
        </w:rPr>
        <w:t>women</w:t>
      </w:r>
      <w:r>
        <w:rPr>
          <w:rFonts w:ascii="FZShuTi" w:hAnsi="FZShuTi" w:eastAsia="FZShuTi" w:cs="FZShuTi"/>
          <w:sz w:val="16"/>
          <w:szCs w:val="16"/>
          <w:color w:val="231F20"/>
          <w:spacing w:val="-17"/>
        </w:rPr>
        <w:t>'</w:t>
      </w:r>
      <w:r>
        <w:rPr>
          <w:sz w:val="16"/>
          <w:szCs w:val="16"/>
          <w:color w:val="231F20"/>
          <w:spacing w:val="-17"/>
        </w:rPr>
        <w:t>s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h</w:t>
      </w:r>
      <w:r>
        <w:rPr>
          <w:sz w:val="16"/>
          <w:szCs w:val="16"/>
          <w:color w:val="231F20"/>
          <w:spacing w:val="-18"/>
        </w:rPr>
        <w:t>ealth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8"/>
        </w:rPr>
        <w:t>at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8"/>
        </w:rPr>
        <w:t>midlife: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8"/>
        </w:rPr>
        <w:t>a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8"/>
        </w:rPr>
        <w:t>progress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report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from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11"/>
        </w:rPr>
        <w:t>the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11"/>
        </w:rPr>
        <w:t>Study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11"/>
        </w:rPr>
        <w:t>of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Women</w:t>
      </w:r>
      <w:r>
        <w:rPr>
          <w:sz w:val="16"/>
          <w:szCs w:val="16"/>
          <w:color w:val="231F20"/>
          <w:spacing w:val="-29"/>
        </w:rPr>
        <w:t xml:space="preserve"> </w:t>
      </w:r>
      <w:r>
        <w:rPr>
          <w:rFonts w:ascii="FZShuTi" w:hAnsi="FZShuTi" w:eastAsia="FZShuTi" w:cs="FZShuTi"/>
          <w:sz w:val="16"/>
          <w:szCs w:val="16"/>
          <w:color w:val="231F20"/>
          <w:spacing w:val="-11"/>
        </w:rPr>
        <w:t>'</w:t>
      </w:r>
      <w:r>
        <w:rPr>
          <w:sz w:val="16"/>
          <w:szCs w:val="16"/>
          <w:color w:val="231F20"/>
          <w:spacing w:val="-11"/>
        </w:rPr>
        <w:t>s</w:t>
      </w:r>
      <w:r>
        <w:rPr>
          <w:sz w:val="16"/>
          <w:szCs w:val="16"/>
          <w:color w:val="231F20"/>
          <w:spacing w:val="31"/>
        </w:rPr>
        <w:t xml:space="preserve"> </w:t>
      </w:r>
      <w:r>
        <w:rPr>
          <w:sz w:val="16"/>
          <w:szCs w:val="16"/>
          <w:color w:val="231F20"/>
          <w:spacing w:val="-11"/>
        </w:rPr>
        <w:t>Health</w:t>
      </w:r>
      <w:r>
        <w:rPr>
          <w:sz w:val="16"/>
          <w:szCs w:val="16"/>
          <w:color w:val="231F20"/>
          <w:spacing w:val="27"/>
        </w:rPr>
        <w:t xml:space="preserve"> </w:t>
      </w:r>
      <w:r>
        <w:rPr>
          <w:sz w:val="16"/>
          <w:szCs w:val="16"/>
          <w:color w:val="231F20"/>
          <w:spacing w:val="-11"/>
        </w:rPr>
        <w:t>Across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11"/>
        </w:rPr>
        <w:t>the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12"/>
        </w:rPr>
        <w:t>Nation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(SWAN)［J］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7"/>
        </w:rPr>
        <w:t>. Menopause，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7"/>
        </w:rPr>
        <w:t>2019，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7"/>
        </w:rPr>
        <w:t>26（10</w:t>
      </w:r>
      <w:r>
        <w:rPr>
          <w:sz w:val="16"/>
          <w:szCs w:val="16"/>
          <w:color w:val="231F20"/>
          <w:spacing w:val="-6"/>
        </w:rPr>
        <w:t>）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6"/>
        </w:rPr>
        <w:t>：</w:t>
      </w:r>
      <w:r>
        <w:rPr>
          <w:sz w:val="16"/>
          <w:szCs w:val="16"/>
          <w:color w:val="231F20"/>
          <w:spacing w:val="-17"/>
        </w:rPr>
        <w:t>1213-1227. DOI：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10.1097/gme.0000000000001424.</w:t>
      </w:r>
    </w:p>
    <w:p>
      <w:pPr>
        <w:pStyle w:val="BodyText"/>
        <w:ind w:left="1044" w:right="294" w:hanging="491"/>
        <w:spacing w:before="54" w:line="19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8"/>
        </w:rPr>
        <w:t>［16］ PINES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8"/>
        </w:rPr>
        <w:t>A.</w:t>
      </w:r>
      <w:r>
        <w:rPr>
          <w:sz w:val="16"/>
          <w:szCs w:val="16"/>
          <w:color w:val="231F20"/>
          <w:spacing w:val="30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Sleep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8"/>
        </w:rPr>
        <w:t>duration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9"/>
        </w:rPr>
        <w:t>and</w:t>
      </w:r>
      <w:r>
        <w:rPr>
          <w:sz w:val="16"/>
          <w:szCs w:val="16"/>
          <w:color w:val="231F20"/>
          <w:spacing w:val="29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midlife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9"/>
        </w:rPr>
        <w:t>women</w:t>
      </w:r>
      <w:r>
        <w:rPr>
          <w:sz w:val="16"/>
          <w:szCs w:val="16"/>
          <w:color w:val="231F20"/>
          <w:spacing w:val="-27"/>
        </w:rPr>
        <w:t xml:space="preserve"> </w:t>
      </w:r>
      <w:r>
        <w:rPr>
          <w:rFonts w:ascii="FZShuTi" w:hAnsi="FZShuTi" w:eastAsia="FZShuTi" w:cs="FZShuTi"/>
          <w:sz w:val="16"/>
          <w:szCs w:val="16"/>
          <w:color w:val="231F20"/>
          <w:spacing w:val="-9"/>
        </w:rPr>
        <w:t>'</w:t>
      </w:r>
      <w:r>
        <w:rPr>
          <w:sz w:val="16"/>
          <w:szCs w:val="16"/>
          <w:color w:val="231F20"/>
          <w:spacing w:val="-9"/>
        </w:rPr>
        <w:t>s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9"/>
        </w:rPr>
        <w:t>health［J］  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</w:rPr>
        <w:t>C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</w:rPr>
        <w:t>limac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</w:rPr>
        <w:t>t</w:t>
      </w:r>
      <w:r>
        <w:rPr>
          <w:sz w:val="16"/>
          <w:szCs w:val="16"/>
          <w:color w:val="231F20"/>
          <w:spacing w:val="-9"/>
        </w:rPr>
        <w:t xml:space="preserve"> </w:t>
      </w:r>
      <w:r>
        <w:rPr>
          <w:sz w:val="16"/>
          <w:szCs w:val="16"/>
          <w:color w:val="231F20"/>
        </w:rPr>
        <w:t>eric</w:t>
      </w:r>
      <w:r>
        <w:rPr>
          <w:sz w:val="16"/>
          <w:szCs w:val="16"/>
          <w:color w:val="231F20"/>
          <w:spacing w:val="18"/>
        </w:rPr>
        <w:t xml:space="preserve"> ，2017，20（6</w:t>
      </w:r>
      <w:r>
        <w:rPr>
          <w:sz w:val="16"/>
          <w:szCs w:val="16"/>
          <w:color w:val="231F20"/>
          <w:spacing w:val="35"/>
        </w:rPr>
        <w:t>）：</w:t>
      </w:r>
      <w:r>
        <w:rPr>
          <w:sz w:val="16"/>
          <w:szCs w:val="16"/>
          <w:color w:val="231F20"/>
          <w:spacing w:val="18"/>
        </w:rPr>
        <w:t>528 -</w:t>
      </w:r>
      <w:r>
        <w:rPr>
          <w:sz w:val="16"/>
          <w:szCs w:val="16"/>
          <w:color w:val="231F20"/>
          <w:spacing w:val="-10"/>
        </w:rPr>
        <w:t xml:space="preserve"> </w:t>
      </w:r>
      <w:r>
        <w:rPr>
          <w:sz w:val="16"/>
          <w:szCs w:val="16"/>
          <w:color w:val="231F20"/>
          <w:spacing w:val="18"/>
        </w:rPr>
        <w:t>530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18"/>
        </w:rPr>
        <w:t>.  </w:t>
      </w:r>
      <w:r>
        <w:rPr>
          <w:sz w:val="16"/>
          <w:szCs w:val="16"/>
          <w:color w:val="231F20"/>
        </w:rPr>
        <w:t>DOI</w:t>
      </w:r>
      <w:r>
        <w:rPr>
          <w:sz w:val="16"/>
          <w:szCs w:val="16"/>
          <w:color w:val="231F20"/>
          <w:spacing w:val="1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01"/>
        <w:spacing w:before="61" w:line="167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4"/>
        </w:rPr>
        <w:t>10.1080/13697137.2017.1335702.</w:t>
      </w:r>
    </w:p>
    <w:p>
      <w:pPr>
        <w:pStyle w:val="BodyText"/>
        <w:ind w:left="487" w:right="44" w:hanging="488"/>
        <w:spacing w:before="71" w:line="21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</w:rPr>
        <w:t>［17］ FERNANDEZ-MENDOZA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0"/>
        </w:rPr>
        <w:t>J</w:t>
      </w:r>
      <w:r>
        <w:rPr>
          <w:sz w:val="16"/>
          <w:szCs w:val="16"/>
          <w:color w:val="231F20"/>
          <w:spacing w:val="-11"/>
        </w:rPr>
        <w:t>，VGONTZAS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A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N.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Insomnia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1"/>
        </w:rPr>
        <w:t>and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its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impact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on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physical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5"/>
        </w:rPr>
        <w:t>mental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5"/>
        </w:rPr>
        <w:t>health［J］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5"/>
        </w:rPr>
        <w:t>.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Curr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5"/>
        </w:rPr>
        <w:t>Psychiatry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Re</w:t>
      </w:r>
      <w:r>
        <w:rPr>
          <w:sz w:val="16"/>
          <w:szCs w:val="16"/>
          <w:color w:val="231F20"/>
          <w:spacing w:val="-16"/>
        </w:rPr>
        <w:t>p，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9"/>
        </w:rPr>
        <w:t>2013，15（12</w:t>
      </w:r>
      <w:r>
        <w:rPr>
          <w:sz w:val="16"/>
          <w:szCs w:val="16"/>
          <w:color w:val="231F20"/>
          <w:spacing w:val="-16"/>
        </w:rPr>
        <w:t>）：</w:t>
      </w:r>
      <w:r>
        <w:rPr>
          <w:sz w:val="16"/>
          <w:szCs w:val="16"/>
          <w:color w:val="231F20"/>
          <w:spacing w:val="-9"/>
        </w:rPr>
        <w:t>418. DOI：10.1007/s1</w:t>
      </w:r>
      <w:r>
        <w:rPr>
          <w:sz w:val="16"/>
          <w:szCs w:val="16"/>
          <w:color w:val="231F20"/>
          <w:spacing w:val="-10"/>
        </w:rPr>
        <w:t>1920-013-0418-8.</w:t>
      </w:r>
    </w:p>
    <w:p>
      <w:pPr>
        <w:pStyle w:val="BodyText"/>
        <w:ind w:left="487" w:right="45" w:hanging="487"/>
        <w:spacing w:before="60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［18］ WANG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2"/>
        </w:rPr>
        <w:t>D，RUAN W，PENG Y，et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a</w:t>
      </w:r>
      <w:r>
        <w:rPr>
          <w:sz w:val="16"/>
          <w:szCs w:val="16"/>
          <w:color w:val="231F20"/>
          <w:spacing w:val="-13"/>
        </w:rPr>
        <w:t>l.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3"/>
        </w:rPr>
        <w:t>Sleep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</w:rPr>
        <w:t>duration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</w:rPr>
        <w:t>and the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3"/>
        </w:rPr>
        <w:t>risk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of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4"/>
        </w:rPr>
        <w:t>osteoporosis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among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middle-aged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and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4"/>
        </w:rPr>
        <w:t>elderly</w:t>
      </w:r>
      <w:r>
        <w:rPr>
          <w:sz w:val="16"/>
          <w:szCs w:val="16"/>
          <w:color w:val="231F20"/>
          <w:spacing w:val="17"/>
          <w:w w:val="102"/>
        </w:rPr>
        <w:t xml:space="preserve"> </w:t>
      </w:r>
      <w:r>
        <w:rPr>
          <w:sz w:val="16"/>
          <w:szCs w:val="16"/>
          <w:color w:val="231F20"/>
          <w:spacing w:val="-14"/>
        </w:rPr>
        <w:t>adults：a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4"/>
        </w:rPr>
        <w:t>dose-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response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3"/>
        </w:rPr>
        <w:t>meta-analysis［J］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4"/>
        </w:rPr>
        <w:t>.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Osteoporos</w:t>
      </w:r>
      <w:r>
        <w:rPr>
          <w:sz w:val="16"/>
          <w:szCs w:val="16"/>
          <w:color w:val="231F20"/>
          <w:spacing w:val="13"/>
          <w:w w:val="102"/>
        </w:rPr>
        <w:t xml:space="preserve"> </w:t>
      </w:r>
      <w:r>
        <w:rPr>
          <w:sz w:val="16"/>
          <w:szCs w:val="16"/>
          <w:color w:val="231F20"/>
          <w:spacing w:val="-14"/>
        </w:rPr>
        <w:t>Int，2018，29（8）：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9"/>
        </w:rPr>
        <w:t>1689-1695. DOI：10.10</w:t>
      </w:r>
      <w:r>
        <w:rPr>
          <w:sz w:val="16"/>
          <w:szCs w:val="16"/>
          <w:color w:val="231F20"/>
          <w:spacing w:val="-10"/>
        </w:rPr>
        <w:t>07/s00198-018-4487-8.</w:t>
      </w:r>
    </w:p>
    <w:p>
      <w:pPr>
        <w:pStyle w:val="BodyText"/>
        <w:ind w:left="487" w:right="46" w:hanging="488"/>
        <w:spacing w:before="63" w:line="22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2"/>
        </w:rPr>
        <w:t>［19］ HERTENSTEIN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2"/>
        </w:rPr>
        <w:t>E，FEIGE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2"/>
        </w:rPr>
        <w:t>B，GMEINER</w:t>
      </w:r>
      <w:r>
        <w:rPr>
          <w:sz w:val="16"/>
          <w:szCs w:val="16"/>
          <w:color w:val="231F20"/>
          <w:spacing w:val="20"/>
        </w:rPr>
        <w:t xml:space="preserve"> </w:t>
      </w:r>
      <w:r>
        <w:rPr>
          <w:sz w:val="16"/>
          <w:szCs w:val="16"/>
          <w:color w:val="231F20"/>
          <w:spacing w:val="-2"/>
        </w:rPr>
        <w:t>T，et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2"/>
        </w:rPr>
        <w:t>al.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3"/>
        </w:rPr>
        <w:t>Insomnia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as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5"/>
        </w:rPr>
        <w:t>a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predictor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5"/>
        </w:rPr>
        <w:t>mental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disorders：a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5"/>
        </w:rPr>
        <w:t>systematic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</w:t>
      </w:r>
      <w:r>
        <w:rPr>
          <w:sz w:val="16"/>
          <w:szCs w:val="16"/>
          <w:color w:val="231F20"/>
          <w:spacing w:val="-16"/>
        </w:rPr>
        <w:t>eview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6"/>
        </w:rPr>
        <w:t>and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6"/>
        </w:rPr>
        <w:t>meta-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4"/>
        </w:rPr>
        <w:t>analysis［J］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4"/>
        </w:rPr>
        <w:t>.</w:t>
      </w:r>
      <w:r>
        <w:rPr>
          <w:sz w:val="16"/>
          <w:szCs w:val="16"/>
          <w:color w:val="231F20"/>
          <w:spacing w:val="29"/>
          <w:w w:val="101"/>
        </w:rPr>
        <w:t xml:space="preserve"> </w:t>
      </w:r>
      <w:r>
        <w:rPr>
          <w:sz w:val="16"/>
          <w:szCs w:val="16"/>
          <w:color w:val="231F20"/>
          <w:spacing w:val="-4"/>
        </w:rPr>
        <w:t>Sleep</w:t>
      </w:r>
      <w:r>
        <w:rPr>
          <w:sz w:val="16"/>
          <w:szCs w:val="16"/>
          <w:color w:val="231F20"/>
          <w:spacing w:val="31"/>
        </w:rPr>
        <w:t xml:space="preserve"> </w:t>
      </w:r>
      <w:r>
        <w:rPr>
          <w:sz w:val="16"/>
          <w:szCs w:val="16"/>
          <w:color w:val="231F20"/>
          <w:spacing w:val="-4"/>
        </w:rPr>
        <w:t>Med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4"/>
        </w:rPr>
        <w:t>Rev，2019，43：96-10</w:t>
      </w:r>
      <w:r>
        <w:rPr>
          <w:sz w:val="16"/>
          <w:szCs w:val="16"/>
          <w:color w:val="231F20"/>
          <w:spacing w:val="-5"/>
        </w:rPr>
        <w:t>5.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5"/>
        </w:rPr>
        <w:t>DOI：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10.1016/j.smrv.2018.10.006.</w:t>
      </w:r>
    </w:p>
    <w:p>
      <w:pPr>
        <w:pStyle w:val="BodyText"/>
        <w:ind w:left="485" w:right="45" w:hanging="486"/>
        <w:spacing w:before="46" w:line="22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8"/>
        </w:rPr>
        <w:t>［20］ PIGEON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W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R，BISHOP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8"/>
        </w:rPr>
        <w:t>T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M，KRUEGER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K</w:t>
      </w:r>
      <w:r>
        <w:rPr>
          <w:sz w:val="16"/>
          <w:szCs w:val="16"/>
          <w:color w:val="231F20"/>
          <w:spacing w:val="21"/>
        </w:rPr>
        <w:t xml:space="preserve"> </w:t>
      </w:r>
      <w:r>
        <w:rPr>
          <w:sz w:val="16"/>
          <w:szCs w:val="16"/>
          <w:color w:val="231F20"/>
          <w:spacing w:val="-8"/>
        </w:rPr>
        <w:t>M.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Insomnia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as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precipitating factor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</w:rPr>
        <w:t>in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</w:rPr>
        <w:t>new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</w:rPr>
        <w:t>onset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4"/>
        </w:rPr>
        <w:t>mental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4"/>
        </w:rPr>
        <w:t>illness：asy</w:t>
      </w:r>
      <w:r>
        <w:rPr>
          <w:sz w:val="16"/>
          <w:szCs w:val="16"/>
          <w:color w:val="231F20"/>
          <w:spacing w:val="-15"/>
        </w:rPr>
        <w:t>stematic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review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of recent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1"/>
        </w:rPr>
        <w:t>findings［J］</w:t>
      </w:r>
      <w:r>
        <w:rPr>
          <w:sz w:val="16"/>
          <w:szCs w:val="16"/>
          <w:color w:val="231F20"/>
          <w:spacing w:val="13"/>
          <w:w w:val="102"/>
        </w:rPr>
        <w:t xml:space="preserve"> </w:t>
      </w:r>
      <w:r>
        <w:rPr>
          <w:sz w:val="16"/>
          <w:szCs w:val="16"/>
          <w:color w:val="231F20"/>
          <w:spacing w:val="-11"/>
        </w:rPr>
        <w:t>.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Curr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1"/>
        </w:rPr>
        <w:t>Ps</w:t>
      </w:r>
      <w:r>
        <w:rPr>
          <w:sz w:val="16"/>
          <w:szCs w:val="16"/>
          <w:color w:val="231F20"/>
          <w:spacing w:val="-12"/>
        </w:rPr>
        <w:t>ychiatry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Rep，2017，19（8</w:t>
      </w:r>
      <w:r>
        <w:rPr>
          <w:sz w:val="16"/>
          <w:szCs w:val="16"/>
          <w:color w:val="231F20"/>
          <w:spacing w:val="-14"/>
        </w:rPr>
        <w:t>）：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0"/>
        </w:rPr>
        <w:t>44. DOI：10.1007/s11920-017-0802-x.</w:t>
      </w:r>
    </w:p>
    <w:p>
      <w:pPr>
        <w:pStyle w:val="BodyText"/>
        <w:ind w:left="487" w:right="44" w:hanging="487"/>
        <w:spacing w:before="27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8"/>
        </w:rPr>
        <w:t>［21］ BALLOT</w:t>
      </w:r>
      <w:r>
        <w:rPr>
          <w:sz w:val="16"/>
          <w:szCs w:val="16"/>
          <w:color w:val="231F20"/>
          <w:spacing w:val="34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O，IVERS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H，JI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X，et</w:t>
      </w:r>
      <w:r>
        <w:rPr>
          <w:sz w:val="16"/>
          <w:szCs w:val="16"/>
          <w:color w:val="231F20"/>
          <w:spacing w:val="17"/>
          <w:w w:val="102"/>
        </w:rPr>
        <w:t xml:space="preserve"> </w:t>
      </w:r>
      <w:r>
        <w:rPr>
          <w:sz w:val="16"/>
          <w:szCs w:val="16"/>
          <w:color w:val="231F20"/>
          <w:spacing w:val="-8"/>
        </w:rPr>
        <w:t>al.</w:t>
      </w:r>
      <w:r>
        <w:rPr>
          <w:sz w:val="16"/>
          <w:szCs w:val="16"/>
          <w:color w:val="231F20"/>
          <w:spacing w:val="18"/>
          <w:w w:val="102"/>
        </w:rPr>
        <w:t xml:space="preserve"> </w:t>
      </w:r>
      <w:r>
        <w:rPr>
          <w:sz w:val="16"/>
          <w:szCs w:val="16"/>
          <w:color w:val="231F20"/>
          <w:spacing w:val="-8"/>
        </w:rPr>
        <w:t>Sleep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8"/>
        </w:rPr>
        <w:t>disturbances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during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the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4"/>
        </w:rPr>
        <w:t>menopausal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4"/>
        </w:rPr>
        <w:t>transition：t</w:t>
      </w:r>
      <w:r>
        <w:rPr>
          <w:sz w:val="16"/>
          <w:szCs w:val="16"/>
          <w:color w:val="231F20"/>
          <w:spacing w:val="-15"/>
        </w:rPr>
        <w:t>he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role</w:t>
      </w:r>
      <w:r>
        <w:rPr>
          <w:sz w:val="16"/>
          <w:szCs w:val="16"/>
          <w:color w:val="231F20"/>
          <w:spacing w:val="12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sleep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5"/>
        </w:rPr>
        <w:t>reactivity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5"/>
        </w:rPr>
        <w:t>and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arousal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predisposition［J］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0"/>
        </w:rPr>
        <w:t>.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10"/>
        </w:rPr>
        <w:t>Behav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Slee</w:t>
      </w:r>
      <w:r>
        <w:rPr>
          <w:sz w:val="16"/>
          <w:szCs w:val="16"/>
          <w:color w:val="231F20"/>
          <w:spacing w:val="-11"/>
        </w:rPr>
        <w:t>p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Med，2022，20（4</w:t>
      </w:r>
      <w:r>
        <w:rPr>
          <w:sz w:val="16"/>
          <w:szCs w:val="16"/>
          <w:color w:val="231F20"/>
          <w:spacing w:val="-9"/>
        </w:rPr>
        <w:t>）：</w:t>
      </w:r>
      <w:r>
        <w:rPr>
          <w:sz w:val="16"/>
          <w:szCs w:val="16"/>
          <w:color w:val="231F20"/>
          <w:spacing w:val="-11"/>
        </w:rPr>
        <w:t>500-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512. DOI：10.1080/15402002.2021.1937171.</w:t>
      </w:r>
    </w:p>
    <w:p>
      <w:pPr>
        <w:pStyle w:val="BodyText"/>
        <w:ind w:left="487" w:right="44" w:hanging="487"/>
        <w:spacing w:before="63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［22］ MARINO M，LI Y，RUESCHMAN M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2"/>
        </w:rPr>
        <w:t>N，et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2"/>
        </w:rPr>
        <w:t>al.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2"/>
        </w:rPr>
        <w:t>Measu</w:t>
      </w:r>
      <w:r>
        <w:rPr>
          <w:sz w:val="16"/>
          <w:szCs w:val="16"/>
          <w:color w:val="231F20"/>
          <w:spacing w:val="-13"/>
        </w:rPr>
        <w:t>ring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3"/>
        </w:rPr>
        <w:t>sleep：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accuracy，sensitivity，and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4"/>
        </w:rPr>
        <w:t>specificity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of wrist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actigraphy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compared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to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polysomnography［J］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3"/>
        </w:rPr>
        <w:t>.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Sleep，2013，36（11</w:t>
      </w:r>
      <w:r>
        <w:rPr>
          <w:sz w:val="16"/>
          <w:szCs w:val="16"/>
          <w:color w:val="231F20"/>
          <w:spacing w:val="-16"/>
        </w:rPr>
        <w:t>）：</w:t>
      </w:r>
      <w:r>
        <w:rPr>
          <w:sz w:val="16"/>
          <w:szCs w:val="16"/>
          <w:color w:val="231F20"/>
          <w:spacing w:val="-13"/>
        </w:rPr>
        <w:t>17</w:t>
      </w:r>
      <w:r>
        <w:rPr>
          <w:sz w:val="16"/>
          <w:szCs w:val="16"/>
          <w:color w:val="231F20"/>
          <w:spacing w:val="-14"/>
        </w:rPr>
        <w:t>47-1755.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DOI：10.5665/sleep.31</w:t>
      </w:r>
      <w:r>
        <w:rPr>
          <w:sz w:val="16"/>
          <w:szCs w:val="16"/>
          <w:color w:val="231F20"/>
          <w:spacing w:val="-13"/>
        </w:rPr>
        <w:t>42.</w:t>
      </w:r>
    </w:p>
    <w:p>
      <w:pPr>
        <w:pStyle w:val="BodyText"/>
        <w:ind w:left="487" w:right="45" w:hanging="487"/>
        <w:spacing w:before="57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</w:rPr>
        <w:t>［23］ WITHROW D，ROTH </w:t>
      </w:r>
      <w:r>
        <w:rPr>
          <w:sz w:val="16"/>
          <w:szCs w:val="16"/>
          <w:color w:val="231F20"/>
          <w:spacing w:val="-11"/>
        </w:rPr>
        <w:t>T，KOSHOREK G，et al. Relation</w:t>
      </w:r>
      <w:r>
        <w:rPr>
          <w:sz w:val="16"/>
          <w:szCs w:val="16"/>
          <w:color w:val="231F20"/>
          <w:spacing w:val="-1"/>
        </w:rPr>
        <w:t xml:space="preserve"> </w:t>
      </w:r>
      <w:r>
        <w:rPr>
          <w:sz w:val="16"/>
          <w:szCs w:val="16"/>
          <w:color w:val="231F20"/>
          <w:spacing w:val="-11"/>
        </w:rPr>
        <w:t>between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ambulatory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7"/>
        </w:rPr>
        <w:t>actigraphy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7"/>
        </w:rPr>
        <w:t>and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7"/>
        </w:rPr>
        <w:t>labora</w:t>
      </w:r>
      <w:r>
        <w:rPr>
          <w:sz w:val="16"/>
          <w:szCs w:val="16"/>
          <w:color w:val="231F20"/>
          <w:spacing w:val="-18"/>
        </w:rPr>
        <w:t>tory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8"/>
        </w:rPr>
        <w:t>polysomnography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8"/>
        </w:rPr>
        <w:t>in</w:t>
      </w:r>
      <w:r>
        <w:rPr>
          <w:sz w:val="16"/>
          <w:szCs w:val="16"/>
          <w:color w:val="231F20"/>
          <w:spacing w:val="11"/>
          <w:w w:val="102"/>
        </w:rPr>
        <w:t xml:space="preserve"> </w:t>
      </w:r>
      <w:r>
        <w:rPr>
          <w:sz w:val="16"/>
          <w:szCs w:val="16"/>
          <w:color w:val="231F20"/>
          <w:spacing w:val="-18"/>
        </w:rPr>
        <w:t>insomnia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practice</w:t>
      </w:r>
      <w:r>
        <w:rPr>
          <w:sz w:val="16"/>
          <w:szCs w:val="16"/>
          <w:color w:val="231F20"/>
          <w:spacing w:val="25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and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research［J］  .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7"/>
        </w:rPr>
        <w:t>J</w:t>
      </w:r>
      <w:r>
        <w:rPr>
          <w:sz w:val="16"/>
          <w:szCs w:val="16"/>
          <w:color w:val="231F20"/>
          <w:spacing w:val="27"/>
        </w:rPr>
        <w:t xml:space="preserve"> </w:t>
      </w:r>
      <w:r>
        <w:rPr>
          <w:sz w:val="16"/>
          <w:szCs w:val="16"/>
          <w:color w:val="231F20"/>
          <w:spacing w:val="-7"/>
        </w:rPr>
        <w:t>Sleep</w:t>
      </w:r>
      <w:r>
        <w:rPr>
          <w:sz w:val="16"/>
          <w:szCs w:val="16"/>
          <w:color w:val="231F20"/>
          <w:spacing w:val="27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Res，2</w:t>
      </w:r>
      <w:r>
        <w:rPr>
          <w:sz w:val="16"/>
          <w:szCs w:val="16"/>
          <w:color w:val="231F20"/>
          <w:spacing w:val="-8"/>
        </w:rPr>
        <w:t>019，28（4</w:t>
      </w:r>
      <w:r>
        <w:rPr>
          <w:sz w:val="16"/>
          <w:szCs w:val="16"/>
          <w:color w:val="231F20"/>
          <w:spacing w:val="-5"/>
        </w:rPr>
        <w:t>）：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1"/>
        </w:rPr>
        <w:t>e12854. DOI：10.1111/j</w:t>
      </w:r>
      <w:r>
        <w:rPr>
          <w:sz w:val="16"/>
          <w:szCs w:val="16"/>
          <w:color w:val="231F20"/>
          <w:spacing w:val="-12"/>
        </w:rPr>
        <w:t>sr.12854.</w:t>
      </w:r>
    </w:p>
    <w:p>
      <w:pPr>
        <w:pStyle w:val="BodyText"/>
        <w:ind w:left="485" w:right="45" w:hanging="485"/>
        <w:spacing w:before="57" w:line="23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4"/>
        </w:rPr>
        <w:t>［24］ CARETTO</w:t>
      </w:r>
      <w:r>
        <w:rPr>
          <w:sz w:val="16"/>
          <w:szCs w:val="16"/>
          <w:color w:val="231F20"/>
          <w:spacing w:val="31"/>
        </w:rPr>
        <w:t xml:space="preserve"> </w:t>
      </w:r>
      <w:r>
        <w:rPr>
          <w:sz w:val="16"/>
          <w:szCs w:val="16"/>
          <w:color w:val="231F20"/>
          <w:spacing w:val="-4"/>
        </w:rPr>
        <w:t>M，GIANNI</w:t>
      </w:r>
      <w:r>
        <w:rPr>
          <w:sz w:val="16"/>
          <w:szCs w:val="16"/>
          <w:color w:val="231F20"/>
          <w:spacing w:val="-5"/>
        </w:rPr>
        <w:t>NI</w:t>
      </w:r>
      <w:r>
        <w:rPr>
          <w:sz w:val="16"/>
          <w:szCs w:val="16"/>
          <w:color w:val="231F20"/>
          <w:spacing w:val="27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A，SIMONCINI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T.</w:t>
      </w:r>
      <w:r>
        <w:rPr>
          <w:sz w:val="16"/>
          <w:szCs w:val="16"/>
          <w:color w:val="231F20"/>
          <w:spacing w:val="27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An</w:t>
      </w:r>
      <w:r>
        <w:rPr>
          <w:sz w:val="16"/>
          <w:szCs w:val="16"/>
          <w:color w:val="231F20"/>
          <w:spacing w:val="28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integrated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9"/>
        </w:rPr>
        <w:t>approach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9"/>
        </w:rPr>
        <w:t>to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9"/>
        </w:rPr>
        <w:t>diagnosing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9"/>
        </w:rPr>
        <w:t>and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9"/>
        </w:rPr>
        <w:t>managing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9"/>
        </w:rPr>
        <w:t>sleep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9"/>
        </w:rPr>
        <w:t>disorders</w:t>
      </w:r>
      <w:r>
        <w:rPr>
          <w:sz w:val="16"/>
          <w:szCs w:val="16"/>
          <w:color w:val="231F20"/>
          <w:spacing w:val="6"/>
        </w:rPr>
        <w:t xml:space="preserve"> </w:t>
      </w:r>
      <w:r>
        <w:rPr>
          <w:sz w:val="16"/>
          <w:szCs w:val="16"/>
          <w:color w:val="231F20"/>
          <w:spacing w:val="-19"/>
        </w:rPr>
        <w:t>in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9"/>
        </w:rPr>
        <w:t>menopausal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women［J］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.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5"/>
        </w:rPr>
        <w:t>Maturitas，2019，128：</w:t>
      </w:r>
      <w:r>
        <w:rPr>
          <w:sz w:val="16"/>
          <w:szCs w:val="16"/>
          <w:color w:val="231F20"/>
          <w:spacing w:val="-6"/>
        </w:rPr>
        <w:t>1-3.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6"/>
        </w:rPr>
        <w:t>DOI：10.1016/j.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maturitas.2019.06.008.</w:t>
      </w:r>
    </w:p>
    <w:p>
      <w:pPr>
        <w:pStyle w:val="BodyText"/>
        <w:ind w:left="489" w:right="45" w:hanging="489"/>
        <w:spacing w:before="11" w:line="21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2"/>
        </w:rPr>
        <w:t>［25］</w:t>
      </w:r>
      <w:r>
        <w:rPr>
          <w:sz w:val="16"/>
          <w:szCs w:val="16"/>
          <w:color w:val="231F20"/>
          <w:spacing w:val="16"/>
          <w:w w:val="102"/>
        </w:rPr>
        <w:t xml:space="preserve"> </w:t>
      </w:r>
      <w:r>
        <w:rPr>
          <w:sz w:val="16"/>
          <w:szCs w:val="16"/>
          <w:color w:val="231F20"/>
          <w:spacing w:val="-2"/>
        </w:rPr>
        <w:t>中华医学会妇产科学分会绝经学组 .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2"/>
        </w:rPr>
        <w:t>中国绝经</w:t>
      </w:r>
      <w:r>
        <w:rPr>
          <w:sz w:val="16"/>
          <w:szCs w:val="16"/>
          <w:color w:val="231F20"/>
          <w:spacing w:val="-3"/>
        </w:rPr>
        <w:t>管理与绝经激素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治疗指南 2023 版［J］.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3"/>
        </w:rPr>
        <w:t>中华妇产科杂志，  2023， 58（1</w:t>
      </w:r>
      <w:r>
        <w:rPr>
          <w:sz w:val="16"/>
          <w:szCs w:val="16"/>
          <w:color w:val="231F20"/>
          <w:spacing w:val="-21"/>
        </w:rPr>
        <w:t>）：</w:t>
      </w:r>
      <w:r>
        <w:rPr>
          <w:sz w:val="16"/>
          <w:szCs w:val="16"/>
          <w:color w:val="231F20"/>
          <w:spacing w:val="-15"/>
        </w:rPr>
        <w:t xml:space="preserve"> </w:t>
      </w:r>
      <w:r>
        <w:rPr>
          <w:sz w:val="16"/>
          <w:szCs w:val="16"/>
          <w:color w:val="231F20"/>
          <w:spacing w:val="-13"/>
        </w:rPr>
        <w:t>4-21.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DOI：10.3760/cma.j.cn112141-</w:t>
      </w:r>
      <w:r>
        <w:rPr>
          <w:sz w:val="16"/>
          <w:szCs w:val="16"/>
          <w:color w:val="231F20"/>
          <w:spacing w:val="-12"/>
        </w:rPr>
        <w:t>20221118-00706.</w:t>
      </w:r>
    </w:p>
    <w:p>
      <w:pPr>
        <w:pStyle w:val="BodyText"/>
        <w:ind w:left="487" w:right="36" w:hanging="488"/>
        <w:spacing w:before="48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［26］ PAN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5"/>
        </w:rPr>
        <w:t>Z，WEN</w:t>
      </w:r>
      <w:r>
        <w:rPr>
          <w:sz w:val="16"/>
          <w:szCs w:val="16"/>
          <w:color w:val="231F20"/>
          <w:spacing w:val="33"/>
        </w:rPr>
        <w:t xml:space="preserve"> </w:t>
      </w:r>
      <w:r>
        <w:rPr>
          <w:sz w:val="16"/>
          <w:szCs w:val="16"/>
          <w:color w:val="231F20"/>
          <w:spacing w:val="-5"/>
        </w:rPr>
        <w:t>S，QIAO</w:t>
      </w:r>
      <w:r>
        <w:rPr>
          <w:sz w:val="16"/>
          <w:szCs w:val="16"/>
          <w:color w:val="231F20"/>
          <w:spacing w:val="30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X</w:t>
      </w:r>
      <w:r>
        <w:rPr>
          <w:sz w:val="16"/>
          <w:szCs w:val="16"/>
          <w:color w:val="231F20"/>
          <w:spacing w:val="30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Y，et</w:t>
      </w:r>
      <w:r>
        <w:rPr>
          <w:sz w:val="16"/>
          <w:szCs w:val="16"/>
          <w:color w:val="231F20"/>
          <w:spacing w:val="32"/>
        </w:rPr>
        <w:t xml:space="preserve"> </w:t>
      </w:r>
      <w:r>
        <w:rPr>
          <w:sz w:val="16"/>
          <w:szCs w:val="16"/>
          <w:color w:val="231F20"/>
          <w:spacing w:val="-5"/>
        </w:rPr>
        <w:t>al.</w:t>
      </w:r>
      <w:r>
        <w:rPr>
          <w:sz w:val="16"/>
          <w:szCs w:val="16"/>
          <w:color w:val="231F20"/>
          <w:spacing w:val="34"/>
        </w:rPr>
        <w:t xml:space="preserve"> </w:t>
      </w:r>
      <w:r>
        <w:rPr>
          <w:sz w:val="16"/>
          <w:szCs w:val="16"/>
          <w:color w:val="231F20"/>
          <w:spacing w:val="-5"/>
        </w:rPr>
        <w:t>Different</w:t>
      </w:r>
      <w:r>
        <w:rPr>
          <w:sz w:val="16"/>
          <w:szCs w:val="16"/>
          <w:color w:val="231F20"/>
          <w:spacing w:val="30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regime</w:t>
      </w:r>
      <w:r>
        <w:rPr>
          <w:sz w:val="16"/>
          <w:szCs w:val="16"/>
          <w:color w:val="231F20"/>
          <w:spacing w:val="-6"/>
        </w:rPr>
        <w:t>ns</w:t>
      </w:r>
      <w:r>
        <w:rPr>
          <w:sz w:val="16"/>
          <w:szCs w:val="16"/>
          <w:color w:val="231F20"/>
          <w:spacing w:val="32"/>
        </w:rPr>
        <w:t xml:space="preserve"> </w:t>
      </w:r>
      <w:r>
        <w:rPr>
          <w:sz w:val="16"/>
          <w:szCs w:val="16"/>
          <w:color w:val="231F20"/>
          <w:spacing w:val="-6"/>
        </w:rPr>
        <w:t>of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menopausal</w:t>
      </w:r>
      <w:r>
        <w:rPr>
          <w:sz w:val="16"/>
          <w:szCs w:val="16"/>
          <w:color w:val="231F20"/>
          <w:spacing w:val="27"/>
        </w:rPr>
        <w:t xml:space="preserve"> </w:t>
      </w:r>
      <w:r>
        <w:rPr>
          <w:sz w:val="16"/>
          <w:szCs w:val="16"/>
          <w:color w:val="231F20"/>
          <w:spacing w:val="-10"/>
        </w:rPr>
        <w:t>hormone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therapy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for</w:t>
      </w:r>
      <w:r>
        <w:rPr>
          <w:sz w:val="16"/>
          <w:szCs w:val="16"/>
          <w:color w:val="231F20"/>
          <w:spacing w:val="27"/>
        </w:rPr>
        <w:t xml:space="preserve"> </w:t>
      </w:r>
      <w:r>
        <w:rPr>
          <w:sz w:val="16"/>
          <w:szCs w:val="16"/>
          <w:color w:val="231F20"/>
          <w:spacing w:val="-10"/>
        </w:rPr>
        <w:t>improving</w:t>
      </w:r>
      <w:r>
        <w:rPr>
          <w:sz w:val="16"/>
          <w:szCs w:val="16"/>
          <w:color w:val="231F20"/>
          <w:spacing w:val="28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sleep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10"/>
        </w:rPr>
        <w:t>q</w:t>
      </w:r>
      <w:r>
        <w:rPr>
          <w:sz w:val="16"/>
          <w:szCs w:val="16"/>
          <w:color w:val="231F20"/>
          <w:spacing w:val="-11"/>
        </w:rPr>
        <w:t>uality：a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systematic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3"/>
        </w:rPr>
        <w:t>review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and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meta-analysis［J］  .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Menopause，2022，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1"/>
        </w:rPr>
        <w:t>29（5</w:t>
      </w:r>
      <w:r>
        <w:rPr>
          <w:sz w:val="16"/>
          <w:szCs w:val="16"/>
          <w:color w:val="231F20"/>
          <w:spacing w:val="-10"/>
        </w:rPr>
        <w:t>）</w:t>
      </w:r>
      <w:r>
        <w:rPr>
          <w:sz w:val="16"/>
          <w:szCs w:val="16"/>
          <w:color w:val="231F20"/>
          <w:spacing w:val="-11"/>
        </w:rPr>
        <w:t xml:space="preserve"> </w:t>
      </w:r>
      <w:r>
        <w:rPr>
          <w:sz w:val="16"/>
          <w:szCs w:val="16"/>
          <w:color w:val="231F20"/>
          <w:spacing w:val="-10"/>
        </w:rPr>
        <w:t>：</w:t>
      </w:r>
      <w:r>
        <w:rPr>
          <w:sz w:val="16"/>
          <w:szCs w:val="16"/>
          <w:color w:val="231F20"/>
          <w:spacing w:val="-11"/>
        </w:rPr>
        <w:t>627-635. DOI：10.1097/GME.0000</w:t>
      </w:r>
      <w:r>
        <w:rPr>
          <w:sz w:val="16"/>
          <w:szCs w:val="16"/>
          <w:color w:val="231F20"/>
          <w:spacing w:val="-12"/>
        </w:rPr>
        <w:t>000000001945.</w:t>
      </w:r>
    </w:p>
    <w:p>
      <w:pPr>
        <w:pStyle w:val="BodyText"/>
        <w:ind w:left="487" w:right="38" w:hanging="487"/>
        <w:spacing w:before="62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8"/>
        </w:rPr>
        <w:t>［27］ NOLAN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8"/>
        </w:rPr>
        <w:t>B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8"/>
        </w:rPr>
        <w:t>J，LIANG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8"/>
        </w:rPr>
        <w:t>B，CHEUNG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A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9"/>
        </w:rPr>
        <w:t>S.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9"/>
        </w:rPr>
        <w:t>Efficacy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of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9"/>
        </w:rPr>
        <w:t>micronized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progesterone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4"/>
        </w:rPr>
        <w:t>for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4"/>
        </w:rPr>
        <w:t>sleep：a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4"/>
        </w:rPr>
        <w:t>systematic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review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and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meta-analy</w:t>
      </w:r>
      <w:r>
        <w:rPr>
          <w:sz w:val="16"/>
          <w:szCs w:val="16"/>
          <w:color w:val="231F20"/>
          <w:spacing w:val="-15"/>
        </w:rPr>
        <w:t>sis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randomized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3"/>
        </w:rPr>
        <w:t>controlled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3"/>
        </w:rPr>
        <w:t>tri</w:t>
      </w:r>
      <w:r>
        <w:rPr>
          <w:sz w:val="16"/>
          <w:szCs w:val="16"/>
          <w:color w:val="231F20"/>
          <w:spacing w:val="-14"/>
        </w:rPr>
        <w:t>al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data［J］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4"/>
        </w:rPr>
        <w:t>.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4"/>
        </w:rPr>
        <w:t>J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4"/>
        </w:rPr>
        <w:t>Clin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Endocrinol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4"/>
        </w:rPr>
        <w:t>Metab，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2021，106（4</w:t>
      </w:r>
      <w:r>
        <w:rPr>
          <w:sz w:val="16"/>
          <w:szCs w:val="16"/>
          <w:color w:val="231F20"/>
          <w:spacing w:val="-10"/>
        </w:rPr>
        <w:t>）：</w:t>
      </w:r>
      <w:r>
        <w:rPr>
          <w:sz w:val="16"/>
          <w:szCs w:val="16"/>
          <w:color w:val="231F20"/>
          <w:spacing w:val="-12"/>
        </w:rPr>
        <w:t>942-951. DOI：10.1210/clinem/dgaa873.</w:t>
      </w:r>
    </w:p>
    <w:p>
      <w:pPr>
        <w:pStyle w:val="BodyText"/>
        <w:ind w:left="487" w:right="36" w:hanging="487"/>
        <w:spacing w:before="60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［28］ KANG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2"/>
        </w:rPr>
        <w:t>S，KWON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2"/>
        </w:rPr>
        <w:t>D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J，HONG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2"/>
        </w:rPr>
        <w:t>J，et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2"/>
        </w:rPr>
        <w:t>al.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Association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2"/>
        </w:rPr>
        <w:t>of</w:t>
      </w:r>
      <w:r>
        <w:rPr>
          <w:sz w:val="16"/>
          <w:szCs w:val="16"/>
          <w:color w:val="231F20"/>
          <w:spacing w:val="5"/>
        </w:rPr>
        <w:t xml:space="preserve"> </w:t>
      </w:r>
      <w:r>
        <w:rPr>
          <w:sz w:val="16"/>
          <w:szCs w:val="16"/>
          <w:color w:val="231F20"/>
          <w:spacing w:val="-13"/>
        </w:rPr>
        <w:t>hormone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therapy</w:t>
      </w:r>
      <w:r>
        <w:rPr>
          <w:sz w:val="16"/>
          <w:szCs w:val="16"/>
          <w:color w:val="231F20"/>
          <w:spacing w:val="39"/>
        </w:rPr>
        <w:t xml:space="preserve"> </w:t>
      </w:r>
      <w:r>
        <w:rPr>
          <w:sz w:val="16"/>
          <w:szCs w:val="16"/>
          <w:color w:val="231F20"/>
          <w:spacing w:val="-10"/>
        </w:rPr>
        <w:t>and</w:t>
      </w:r>
      <w:r>
        <w:rPr>
          <w:sz w:val="16"/>
          <w:szCs w:val="16"/>
          <w:color w:val="231F20"/>
          <w:spacing w:val="29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changes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10"/>
        </w:rPr>
        <w:t>of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objective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10"/>
        </w:rPr>
        <w:t>sleep</w:t>
      </w:r>
      <w:r>
        <w:rPr>
          <w:sz w:val="16"/>
          <w:szCs w:val="16"/>
          <w:color w:val="231F20"/>
          <w:spacing w:val="30"/>
        </w:rPr>
        <w:t xml:space="preserve"> </w:t>
      </w:r>
      <w:r>
        <w:rPr>
          <w:sz w:val="16"/>
          <w:szCs w:val="16"/>
          <w:color w:val="231F20"/>
          <w:spacing w:val="-10"/>
        </w:rPr>
        <w:t>quality</w:t>
      </w:r>
      <w:r>
        <w:rPr>
          <w:sz w:val="16"/>
          <w:szCs w:val="16"/>
          <w:color w:val="231F20"/>
          <w:spacing w:val="29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in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10"/>
        </w:rPr>
        <w:t>women</w:t>
      </w:r>
      <w:r>
        <w:rPr>
          <w:sz w:val="16"/>
          <w:szCs w:val="16"/>
          <w:color w:val="231F20"/>
          <w:spacing w:val="28"/>
          <w:w w:val="102"/>
        </w:rPr>
        <w:t xml:space="preserve"> </w:t>
      </w:r>
      <w:r>
        <w:rPr>
          <w:sz w:val="16"/>
          <w:szCs w:val="16"/>
          <w:color w:val="231F20"/>
          <w:spacing w:val="-10"/>
        </w:rPr>
        <w:t>of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9"/>
        </w:rPr>
        <w:t>late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9"/>
        </w:rPr>
        <w:t>menopausal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transition</w:t>
      </w:r>
      <w:r>
        <w:rPr>
          <w:sz w:val="16"/>
          <w:szCs w:val="16"/>
          <w:color w:val="231F20"/>
          <w:spacing w:val="20"/>
        </w:rPr>
        <w:t xml:space="preserve"> </w:t>
      </w:r>
      <w:r>
        <w:rPr>
          <w:sz w:val="16"/>
          <w:szCs w:val="16"/>
          <w:color w:val="231F20"/>
          <w:spacing w:val="-9"/>
        </w:rPr>
        <w:t>with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slee</w:t>
      </w:r>
      <w:r>
        <w:rPr>
          <w:sz w:val="16"/>
          <w:szCs w:val="16"/>
          <w:color w:val="231F20"/>
          <w:spacing w:val="-10"/>
        </w:rPr>
        <w:t>p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disorder：a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0"/>
        </w:rPr>
        <w:t>preliminary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study［J］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1"/>
        </w:rPr>
        <w:t>.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Menopause，2022，29（11</w:t>
      </w:r>
      <w:r>
        <w:rPr>
          <w:sz w:val="16"/>
          <w:szCs w:val="16"/>
          <w:color w:val="231F20"/>
          <w:spacing w:val="-14"/>
        </w:rPr>
        <w:t>）：</w:t>
      </w:r>
      <w:r>
        <w:rPr>
          <w:sz w:val="16"/>
          <w:szCs w:val="16"/>
          <w:color w:val="231F20"/>
          <w:spacing w:val="-11"/>
        </w:rPr>
        <w:t>1296-1307.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DOI：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3"/>
        </w:rPr>
        <w:t>10.1097/GME.0000000000002055.</w:t>
      </w:r>
    </w:p>
    <w:p>
      <w:pPr>
        <w:pStyle w:val="BodyText"/>
        <w:ind w:left="480" w:right="44" w:hanging="480"/>
        <w:spacing w:before="71" w:line="214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0"/>
        </w:rPr>
        <w:t>［29］ LOW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0"/>
        </w:rPr>
        <w:t>T</w:t>
      </w:r>
      <w:r>
        <w:rPr>
          <w:sz w:val="16"/>
          <w:szCs w:val="16"/>
          <w:color w:val="231F20"/>
          <w:spacing w:val="25"/>
        </w:rPr>
        <w:t xml:space="preserve"> </w:t>
      </w:r>
      <w:r>
        <w:rPr>
          <w:sz w:val="16"/>
          <w:szCs w:val="16"/>
          <w:color w:val="231F20"/>
          <w:spacing w:val="-10"/>
        </w:rPr>
        <w:t>L，</w:t>
      </w:r>
      <w:r>
        <w:rPr>
          <w:sz w:val="16"/>
          <w:szCs w:val="16"/>
          <w:color w:val="231F20"/>
          <w:spacing w:val="-26"/>
        </w:rPr>
        <w:t xml:space="preserve"> </w:t>
      </w:r>
      <w:r>
        <w:rPr>
          <w:sz w:val="16"/>
          <w:szCs w:val="16"/>
          <w:color w:val="231F20"/>
          <w:spacing w:val="-10"/>
        </w:rPr>
        <w:t>CHOO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F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N， TA</w:t>
      </w:r>
      <w:r>
        <w:rPr>
          <w:sz w:val="16"/>
          <w:szCs w:val="16"/>
          <w:color w:val="231F20"/>
          <w:spacing w:val="-11"/>
        </w:rPr>
        <w:t>N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S  M.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The</w:t>
      </w:r>
      <w:r>
        <w:rPr>
          <w:sz w:val="16"/>
          <w:szCs w:val="16"/>
          <w:color w:val="231F20"/>
          <w:spacing w:val="24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efficacy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11"/>
        </w:rPr>
        <w:t>of</w:t>
      </w:r>
      <w:r>
        <w:rPr>
          <w:sz w:val="16"/>
          <w:szCs w:val="16"/>
          <w:color w:val="231F20"/>
          <w:spacing w:val="14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melatonin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and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melatonin</w:t>
      </w:r>
      <w:r>
        <w:rPr>
          <w:sz w:val="16"/>
          <w:szCs w:val="16"/>
          <w:color w:val="231F20"/>
          <w:spacing w:val="20"/>
        </w:rPr>
        <w:t xml:space="preserve"> </w:t>
      </w:r>
      <w:r>
        <w:rPr>
          <w:sz w:val="16"/>
          <w:szCs w:val="16"/>
          <w:color w:val="231F20"/>
          <w:spacing w:val="-11"/>
        </w:rPr>
        <w:t>agonists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in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insomnia—an</w:t>
      </w:r>
      <w:r>
        <w:rPr>
          <w:sz w:val="16"/>
          <w:szCs w:val="16"/>
          <w:color w:val="231F20"/>
          <w:spacing w:val="18"/>
          <w:w w:val="102"/>
        </w:rPr>
        <w:t xml:space="preserve"> </w:t>
      </w:r>
      <w:r>
        <w:rPr>
          <w:sz w:val="16"/>
          <w:szCs w:val="16"/>
          <w:color w:val="231F20"/>
          <w:spacing w:val="-11"/>
        </w:rPr>
        <w:t>umbrella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review［J］.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</w:rPr>
        <w:t>J</w:t>
      </w:r>
      <w:r>
        <w:rPr>
          <w:sz w:val="16"/>
          <w:szCs w:val="16"/>
          <w:color w:val="231F20"/>
          <w:spacing w:val="48"/>
        </w:rPr>
        <w:t xml:space="preserve"> </w:t>
      </w:r>
      <w:r>
        <w:rPr>
          <w:sz w:val="16"/>
          <w:szCs w:val="16"/>
          <w:color w:val="231F20"/>
        </w:rPr>
        <w:t>Psychiatr</w:t>
      </w:r>
      <w:r>
        <w:rPr>
          <w:sz w:val="16"/>
          <w:szCs w:val="16"/>
          <w:color w:val="231F20"/>
          <w:spacing w:val="43"/>
        </w:rPr>
        <w:t xml:space="preserve"> </w:t>
      </w:r>
      <w:r>
        <w:rPr>
          <w:sz w:val="16"/>
          <w:szCs w:val="16"/>
          <w:color w:val="231F20"/>
        </w:rPr>
        <w:t>Res</w:t>
      </w:r>
      <w:r>
        <w:rPr>
          <w:sz w:val="16"/>
          <w:szCs w:val="16"/>
          <w:color w:val="231F20"/>
          <w:spacing w:val="3"/>
        </w:rPr>
        <w:t>，2020，121：10</w:t>
      </w:r>
      <w:r>
        <w:rPr>
          <w:sz w:val="16"/>
          <w:szCs w:val="16"/>
          <w:color w:val="231F20"/>
          <w:spacing w:val="-24"/>
        </w:rPr>
        <w:t xml:space="preserve"> </w:t>
      </w:r>
      <w:r>
        <w:rPr>
          <w:sz w:val="16"/>
          <w:szCs w:val="16"/>
          <w:color w:val="231F20"/>
          <w:spacing w:val="3"/>
        </w:rPr>
        <w:t>-</w:t>
      </w:r>
      <w:r>
        <w:rPr>
          <w:sz w:val="16"/>
          <w:szCs w:val="16"/>
          <w:color w:val="231F20"/>
          <w:spacing w:val="-26"/>
        </w:rPr>
        <w:t xml:space="preserve"> </w:t>
      </w:r>
      <w:r>
        <w:rPr>
          <w:sz w:val="16"/>
          <w:szCs w:val="16"/>
          <w:color w:val="231F20"/>
          <w:spacing w:val="3"/>
        </w:rPr>
        <w:t>23</w:t>
      </w:r>
      <w:r>
        <w:rPr>
          <w:sz w:val="16"/>
          <w:szCs w:val="16"/>
          <w:color w:val="231F20"/>
          <w:spacing w:val="-22"/>
        </w:rPr>
        <w:t xml:space="preserve"> </w:t>
      </w:r>
      <w:r>
        <w:rPr>
          <w:sz w:val="16"/>
          <w:szCs w:val="16"/>
          <w:color w:val="231F20"/>
          <w:spacing w:val="3"/>
        </w:rPr>
        <w:t>.</w:t>
      </w:r>
      <w:r>
        <w:rPr>
          <w:sz w:val="16"/>
          <w:szCs w:val="16"/>
          <w:color w:val="231F20"/>
          <w:spacing w:val="45"/>
        </w:rPr>
        <w:t xml:space="preserve"> </w:t>
      </w:r>
      <w:r>
        <w:rPr>
          <w:sz w:val="16"/>
          <w:szCs w:val="16"/>
          <w:color w:val="231F20"/>
        </w:rPr>
        <w:t>DOI</w:t>
      </w:r>
      <w:r>
        <w:rPr>
          <w:sz w:val="16"/>
          <w:szCs w:val="16"/>
          <w:color w:val="231F20"/>
          <w:spacing w:val="3"/>
        </w:rPr>
        <w:t>：10</w:t>
      </w:r>
      <w:r>
        <w:rPr>
          <w:sz w:val="16"/>
          <w:szCs w:val="16"/>
          <w:color w:val="231F20"/>
          <w:spacing w:val="-21"/>
        </w:rPr>
        <w:t xml:space="preserve"> </w:t>
      </w:r>
      <w:r>
        <w:rPr>
          <w:sz w:val="16"/>
          <w:szCs w:val="16"/>
          <w:color w:val="231F20"/>
          <w:spacing w:val="3"/>
        </w:rPr>
        <w:t>.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3"/>
        </w:rPr>
        <w:t>1016/j.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jpsychires.2019.10.022.</w:t>
      </w:r>
    </w:p>
    <w:p>
      <w:pPr>
        <w:spacing w:line="214" w:lineRule="auto"/>
        <w:sectPr>
          <w:type w:val="continuous"/>
          <w:pgSz w:w="11963" w:h="16158"/>
          <w:pgMar w:top="850" w:right="918" w:bottom="547" w:left="407" w:header="0" w:footer="354" w:gutter="0"/>
          <w:cols w:equalWidth="0" w:num="2">
            <w:col w:w="5669" w:space="100"/>
            <w:col w:w="4867" w:space="0"/>
          </w:cols>
        </w:sectPr>
        <w:rPr>
          <w:sz w:val="16"/>
          <w:szCs w:val="16"/>
        </w:rPr>
      </w:pPr>
    </w:p>
    <w:p>
      <w:pPr>
        <w:pStyle w:val="BodyText"/>
        <w:ind w:left="631"/>
        <w:spacing w:before="213" w:line="169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color w:val="231F20"/>
          <w:spacing w:val="-2"/>
          <w:position w:val="-2"/>
        </w:rPr>
        <w:t>·2958</w:t>
      </w:r>
      <w:r>
        <w:rPr>
          <w:color w:val="231F20"/>
          <w:spacing w:val="-26"/>
          <w:position w:val="-2"/>
        </w:rPr>
        <w:t xml:space="preserve"> </w:t>
      </w:r>
      <w:r>
        <w:rPr>
          <w:color w:val="231F20"/>
          <w:spacing w:val="-2"/>
          <w:position w:val="-2"/>
        </w:rPr>
        <w:t>·</w:t>
      </w:r>
      <w:r>
        <w:rPr>
          <w:color w:val="231F20"/>
          <w:spacing w:val="18"/>
          <w:w w:val="101"/>
          <w:position w:val="-2"/>
        </w:rPr>
        <w:t xml:space="preserve">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>https: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2"/>
        </w:rPr>
        <w:t>//www.chinagp.net  </w:t>
      </w:r>
      <w:r>
        <w:rPr>
          <w:rFonts w:ascii="Times New Roman" w:hAnsi="Times New Roman" w:eastAsia="Times New Roman" w:cs="Times New Roman"/>
          <w:sz w:val="16"/>
          <w:szCs w:val="16"/>
          <w:u w:val="single" w:color="auto"/>
          <w:color w:val="231F20"/>
          <w:spacing w:val="-3"/>
        </w:rPr>
        <w:t xml:space="preserve"> E-mail: zgqkyx@chinagp.net.cn</w:t>
      </w:r>
    </w:p>
    <w:p>
      <w:pPr>
        <w:pStyle w:val="BodyText"/>
        <w:ind w:left="1040" w:right="294" w:hanging="487"/>
        <w:spacing w:before="304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8"/>
        </w:rPr>
        <w:t>［30］ SILVESTRI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8"/>
        </w:rPr>
        <w:t>R，ARIC</w:t>
      </w:r>
      <w:r>
        <w:rPr>
          <w:rFonts w:ascii="SimSun" w:hAnsi="SimSun" w:eastAsia="SimSun" w:cs="SimSun"/>
          <w:sz w:val="16"/>
          <w:szCs w:val="16"/>
          <w:color w:val="231F20"/>
          <w:spacing w:val="-8"/>
        </w:rPr>
        <w:t>Ò</w:t>
      </w:r>
      <w:r>
        <w:rPr>
          <w:rFonts w:ascii="SimSun" w:hAnsi="SimSun" w:eastAsia="SimSun" w:cs="SimSun"/>
          <w:sz w:val="16"/>
          <w:szCs w:val="16"/>
          <w:color w:val="231F20"/>
          <w:spacing w:val="-23"/>
        </w:rPr>
        <w:t xml:space="preserve"> </w:t>
      </w:r>
      <w:r>
        <w:rPr>
          <w:sz w:val="16"/>
          <w:szCs w:val="16"/>
          <w:color w:val="231F20"/>
          <w:spacing w:val="-8"/>
        </w:rPr>
        <w:t>I，BONANNI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8"/>
        </w:rPr>
        <w:t>E，et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8"/>
        </w:rPr>
        <w:t>al.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8"/>
        </w:rPr>
        <w:t>Italian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8"/>
        </w:rPr>
        <w:t>As</w:t>
      </w:r>
      <w:r>
        <w:rPr>
          <w:sz w:val="16"/>
          <w:szCs w:val="16"/>
          <w:color w:val="231F20"/>
          <w:spacing w:val="-9"/>
        </w:rPr>
        <w:t>sociation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of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7"/>
        </w:rPr>
        <w:t>Sleep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7"/>
        </w:rPr>
        <w:t>Medicine</w:t>
      </w:r>
      <w:r>
        <w:rPr>
          <w:sz w:val="16"/>
          <w:szCs w:val="16"/>
          <w:color w:val="231F20"/>
          <w:spacing w:val="25"/>
        </w:rPr>
        <w:t xml:space="preserve"> </w:t>
      </w:r>
      <w:r>
        <w:rPr>
          <w:sz w:val="16"/>
          <w:szCs w:val="16"/>
          <w:color w:val="231F20"/>
          <w:spacing w:val="-17"/>
        </w:rPr>
        <w:t>（AIMS）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17"/>
        </w:rPr>
        <w:t>position statement and guideline on</w:t>
      </w:r>
      <w:r>
        <w:rPr>
          <w:sz w:val="16"/>
          <w:szCs w:val="16"/>
          <w:color w:val="231F20"/>
          <w:spacing w:val="-4"/>
        </w:rPr>
        <w:t xml:space="preserve"> </w:t>
      </w:r>
      <w:r>
        <w:rPr>
          <w:sz w:val="16"/>
          <w:szCs w:val="16"/>
          <w:color w:val="231F20"/>
          <w:spacing w:val="-17"/>
        </w:rPr>
        <w:t>the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treatment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15"/>
        </w:rPr>
        <w:t>of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5"/>
        </w:rPr>
        <w:t>menopausal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15"/>
        </w:rPr>
        <w:t>sleep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5"/>
        </w:rPr>
        <w:t>disorders［J］.</w:t>
      </w:r>
      <w:r>
        <w:rPr>
          <w:sz w:val="16"/>
          <w:szCs w:val="16"/>
          <w:color w:val="231F20"/>
          <w:spacing w:val="14"/>
          <w:w w:val="102"/>
        </w:rPr>
        <w:t xml:space="preserve"> </w:t>
      </w:r>
      <w:r>
        <w:rPr>
          <w:sz w:val="16"/>
          <w:szCs w:val="16"/>
          <w:color w:val="231F20"/>
          <w:spacing w:val="-15"/>
        </w:rPr>
        <w:t>Maturitas，2019，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129：30-39. DOI：10.1016/j.maturitas.2019.08.006.</w:t>
      </w:r>
    </w:p>
    <w:p>
      <w:pPr>
        <w:pStyle w:val="BodyText"/>
        <w:ind w:left="1040" w:right="294" w:hanging="487"/>
        <w:spacing w:before="46" w:line="21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8"/>
        </w:rPr>
        <w:t>［31］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8"/>
        </w:rPr>
        <w:t>中国妇幼保健协会妇女保健专科能力建设专业委员会 .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8"/>
        </w:rPr>
        <w:t>更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18"/>
        </w:rPr>
        <w:t>年期女性心理健康管理专家共识［J］.</w:t>
      </w:r>
      <w:r>
        <w:rPr>
          <w:sz w:val="16"/>
          <w:szCs w:val="16"/>
          <w:color w:val="231F20"/>
          <w:spacing w:val="3"/>
        </w:rPr>
        <w:t xml:space="preserve">  </w:t>
      </w:r>
      <w:r>
        <w:rPr>
          <w:sz w:val="16"/>
          <w:szCs w:val="16"/>
          <w:color w:val="231F20"/>
          <w:spacing w:val="18"/>
        </w:rPr>
        <w:t>中国妇幼健康研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4"/>
        </w:rPr>
        <w:t>究，2021，32（8</w:t>
      </w:r>
      <w:r>
        <w:rPr>
          <w:sz w:val="16"/>
          <w:szCs w:val="16"/>
          <w:color w:val="231F20"/>
          <w:spacing w:val="-6"/>
        </w:rPr>
        <w:t>）：</w:t>
      </w:r>
      <w:r>
        <w:rPr>
          <w:sz w:val="16"/>
          <w:szCs w:val="16"/>
          <w:color w:val="231F20"/>
          <w:spacing w:val="-4"/>
        </w:rPr>
        <w:t>1083-1089.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4"/>
        </w:rPr>
        <w:t>DOI：10.3969/j.issn.167</w:t>
      </w:r>
      <w:r>
        <w:rPr>
          <w:sz w:val="16"/>
          <w:szCs w:val="16"/>
          <w:color w:val="231F20"/>
          <w:spacing w:val="-5"/>
        </w:rPr>
        <w:t>3-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5293.2021.08.001.</w:t>
      </w:r>
    </w:p>
    <w:p>
      <w:pPr>
        <w:pStyle w:val="BodyText"/>
        <w:ind w:left="1033" w:right="294" w:hanging="480"/>
        <w:spacing w:before="47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9"/>
        </w:rPr>
        <w:t>［32］ SHEA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A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K，WOLFMAN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9"/>
        </w:rPr>
        <w:t>W，FORTIER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9"/>
        </w:rPr>
        <w:t>M，et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9"/>
        </w:rPr>
        <w:t>al.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9"/>
        </w:rPr>
        <w:t>Guide</w:t>
      </w:r>
      <w:r>
        <w:rPr>
          <w:sz w:val="16"/>
          <w:szCs w:val="16"/>
          <w:color w:val="231F20"/>
          <w:spacing w:val="-10"/>
        </w:rPr>
        <w:t>line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0"/>
        </w:rPr>
        <w:t>No.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422c：menopause：mood，sleep，and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4"/>
        </w:rPr>
        <w:t>cognition［J］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.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J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14"/>
        </w:rPr>
        <w:t>Obstet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5"/>
        </w:rPr>
        <w:t>Gynaecol Can，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5"/>
        </w:rPr>
        <w:t>2021，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5"/>
        </w:rPr>
        <w:t>43（11</w:t>
      </w:r>
      <w:r>
        <w:rPr>
          <w:sz w:val="16"/>
          <w:szCs w:val="16"/>
          <w:color w:val="231F20"/>
          <w:spacing w:val="-1"/>
        </w:rPr>
        <w:t>）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"/>
        </w:rPr>
        <w:t>：</w:t>
      </w:r>
      <w:r>
        <w:rPr>
          <w:sz w:val="16"/>
          <w:szCs w:val="16"/>
          <w:color w:val="231F20"/>
          <w:spacing w:val="-15"/>
        </w:rPr>
        <w:t>1316-1323.e1. DOI：10.1016/j.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jogc.2021.08.009.</w:t>
      </w:r>
    </w:p>
    <w:p>
      <w:pPr>
        <w:pStyle w:val="BodyText"/>
        <w:ind w:left="1040" w:right="294" w:hanging="487"/>
        <w:spacing w:before="42" w:line="220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［33］ DRAKE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7"/>
        </w:rPr>
        <w:t>C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7"/>
        </w:rPr>
        <w:t>L，KALMBACH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D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7"/>
        </w:rPr>
        <w:t>A，ARNEDT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7"/>
        </w:rPr>
        <w:t>J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7"/>
        </w:rPr>
        <w:t>T，et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al.</w:t>
      </w:r>
      <w:r>
        <w:rPr>
          <w:sz w:val="16"/>
          <w:szCs w:val="16"/>
          <w:color w:val="231F20"/>
          <w:spacing w:val="12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Treating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chronic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6"/>
        </w:rPr>
        <w:t>insomnia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6"/>
        </w:rPr>
        <w:t>in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6"/>
        </w:rPr>
        <w:t>pos</w:t>
      </w:r>
      <w:r>
        <w:rPr>
          <w:sz w:val="16"/>
          <w:szCs w:val="16"/>
          <w:color w:val="231F20"/>
          <w:spacing w:val="-17"/>
        </w:rPr>
        <w:t>tmenopausal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7"/>
        </w:rPr>
        <w:t>women：a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7"/>
        </w:rPr>
        <w:t>randomized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7"/>
        </w:rPr>
        <w:t>clinical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trial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2"/>
        </w:rPr>
        <w:t>comparing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2"/>
        </w:rPr>
        <w:t>cognitive-</w:t>
      </w:r>
      <w:r>
        <w:rPr>
          <w:sz w:val="16"/>
          <w:szCs w:val="16"/>
          <w:color w:val="231F20"/>
          <w:spacing w:val="-13"/>
        </w:rPr>
        <w:t>behavioral</w:t>
      </w:r>
      <w:r>
        <w:rPr>
          <w:sz w:val="16"/>
          <w:szCs w:val="16"/>
          <w:color w:val="231F20"/>
          <w:spacing w:val="13"/>
        </w:rPr>
        <w:t xml:space="preserve"> </w:t>
      </w:r>
      <w:r>
        <w:rPr>
          <w:sz w:val="16"/>
          <w:szCs w:val="16"/>
          <w:color w:val="231F20"/>
          <w:spacing w:val="-13"/>
        </w:rPr>
        <w:t>therapy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3"/>
        </w:rPr>
        <w:t>for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3"/>
        </w:rPr>
        <w:t>insomnia，sleep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restriction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therapy，and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12"/>
        </w:rPr>
        <w:t>sleep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2"/>
        </w:rPr>
        <w:t>hygiene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education［J］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12"/>
        </w:rPr>
        <w:t>.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12"/>
        </w:rPr>
        <w:t>Slee</w:t>
      </w:r>
      <w:r>
        <w:rPr>
          <w:sz w:val="16"/>
          <w:szCs w:val="16"/>
          <w:color w:val="231F20"/>
          <w:spacing w:val="-13"/>
        </w:rPr>
        <w:t>p，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2019，42（2</w:t>
      </w:r>
      <w:r>
        <w:rPr>
          <w:sz w:val="16"/>
          <w:szCs w:val="16"/>
          <w:color w:val="231F20"/>
          <w:spacing w:val="-8"/>
        </w:rPr>
        <w:t>）：</w:t>
      </w:r>
      <w:r>
        <w:rPr>
          <w:sz w:val="16"/>
          <w:szCs w:val="16"/>
          <w:color w:val="231F20"/>
          <w:spacing w:val="-12"/>
        </w:rPr>
        <w:t>zsy217. DOI：10.1093/sleep/zsy217.</w:t>
      </w:r>
    </w:p>
    <w:p>
      <w:pPr>
        <w:pStyle w:val="BodyText"/>
        <w:ind w:left="1040" w:right="292" w:hanging="487"/>
        <w:spacing w:before="44" w:line="211" w:lineRule="auto"/>
        <w:jc w:val="right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［34］ HAM</w:t>
      </w:r>
      <w:r>
        <w:rPr>
          <w:sz w:val="16"/>
          <w:szCs w:val="16"/>
          <w:color w:val="231F20"/>
          <w:spacing w:val="33"/>
          <w:w w:val="101"/>
        </w:rPr>
        <w:t xml:space="preserve"> </w:t>
      </w:r>
      <w:r>
        <w:rPr>
          <w:sz w:val="16"/>
          <w:szCs w:val="16"/>
          <w:color w:val="231F20"/>
          <w:spacing w:val="-5"/>
        </w:rPr>
        <w:t>O</w:t>
      </w:r>
      <w:r>
        <w:rPr>
          <w:sz w:val="16"/>
          <w:szCs w:val="16"/>
          <w:color w:val="231F20"/>
          <w:spacing w:val="28"/>
        </w:rPr>
        <w:t xml:space="preserve"> </w:t>
      </w:r>
      <w:r>
        <w:rPr>
          <w:sz w:val="16"/>
          <w:szCs w:val="16"/>
          <w:color w:val="231F20"/>
          <w:spacing w:val="-5"/>
        </w:rPr>
        <w:t>K，LEE</w:t>
      </w:r>
      <w:r>
        <w:rPr>
          <w:sz w:val="16"/>
          <w:szCs w:val="16"/>
          <w:color w:val="231F20"/>
          <w:spacing w:val="27"/>
          <w:w w:val="102"/>
        </w:rPr>
        <w:t xml:space="preserve"> </w:t>
      </w:r>
      <w:r>
        <w:rPr>
          <w:sz w:val="16"/>
          <w:szCs w:val="16"/>
          <w:color w:val="231F20"/>
          <w:spacing w:val="-5"/>
        </w:rPr>
        <w:t>B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5"/>
        </w:rPr>
        <w:t>G，CHOI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5"/>
        </w:rPr>
        <w:t>E，et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5"/>
        </w:rPr>
        <w:t>al.</w:t>
      </w:r>
      <w:r>
        <w:rPr>
          <w:sz w:val="16"/>
          <w:szCs w:val="16"/>
          <w:color w:val="231F20"/>
          <w:spacing w:val="25"/>
          <w:w w:val="102"/>
        </w:rPr>
        <w:t xml:space="preserve"> </w:t>
      </w:r>
      <w:r>
        <w:rPr>
          <w:sz w:val="16"/>
          <w:szCs w:val="16"/>
          <w:color w:val="231F20"/>
          <w:spacing w:val="-5"/>
        </w:rPr>
        <w:t>Efficacy</w:t>
      </w:r>
      <w:r>
        <w:rPr>
          <w:sz w:val="16"/>
          <w:szCs w:val="16"/>
          <w:color w:val="231F20"/>
          <w:spacing w:val="25"/>
          <w:w w:val="102"/>
        </w:rPr>
        <w:t xml:space="preserve"> </w:t>
      </w:r>
      <w:r>
        <w:rPr>
          <w:sz w:val="16"/>
          <w:szCs w:val="16"/>
          <w:color w:val="231F20"/>
          <w:spacing w:val="-5"/>
        </w:rPr>
        <w:t>of</w:t>
      </w:r>
      <w:r>
        <w:rPr>
          <w:sz w:val="16"/>
          <w:szCs w:val="16"/>
          <w:color w:val="231F20"/>
          <w:spacing w:val="17"/>
        </w:rPr>
        <w:t xml:space="preserve"> </w:t>
      </w:r>
      <w:r>
        <w:rPr>
          <w:sz w:val="16"/>
          <w:szCs w:val="16"/>
          <w:color w:val="231F20"/>
          <w:spacing w:val="-5"/>
        </w:rPr>
        <w:t>cognitive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9"/>
        </w:rPr>
        <w:t>behavioral</w:t>
      </w:r>
      <w:r>
        <w:rPr>
          <w:sz w:val="16"/>
          <w:szCs w:val="16"/>
          <w:color w:val="231F20"/>
          <w:spacing w:val="35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treatment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9"/>
        </w:rPr>
        <w:t>for</w:t>
      </w:r>
      <w:r>
        <w:rPr>
          <w:sz w:val="16"/>
          <w:szCs w:val="16"/>
          <w:color w:val="231F20"/>
          <w:spacing w:val="27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insomnia：a</w:t>
      </w:r>
      <w:r>
        <w:rPr>
          <w:sz w:val="16"/>
          <w:szCs w:val="16"/>
          <w:color w:val="231F20"/>
          <w:spacing w:val="26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randomized</w:t>
      </w:r>
      <w:r>
        <w:rPr>
          <w:sz w:val="16"/>
          <w:szCs w:val="16"/>
          <w:color w:val="231F20"/>
          <w:spacing w:val="28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controlled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8"/>
        </w:rPr>
        <w:t>trial［J］</w:t>
      </w:r>
      <w:r>
        <w:rPr>
          <w:sz w:val="16"/>
          <w:szCs w:val="16"/>
          <w:color w:val="231F20"/>
          <w:spacing w:val="-23"/>
        </w:rPr>
        <w:t xml:space="preserve"> </w:t>
      </w:r>
      <w:r>
        <w:rPr>
          <w:sz w:val="16"/>
          <w:szCs w:val="16"/>
          <w:color w:val="231F20"/>
          <w:spacing w:val="-8"/>
        </w:rPr>
        <w:t>.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West</w:t>
      </w:r>
      <w:r>
        <w:rPr>
          <w:sz w:val="16"/>
          <w:szCs w:val="16"/>
          <w:color w:val="231F20"/>
          <w:spacing w:val="20"/>
        </w:rPr>
        <w:t xml:space="preserve"> </w:t>
      </w:r>
      <w:r>
        <w:rPr>
          <w:sz w:val="16"/>
          <w:szCs w:val="16"/>
          <w:color w:val="231F20"/>
          <w:spacing w:val="-8"/>
        </w:rPr>
        <w:t>J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Nurs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8"/>
        </w:rPr>
        <w:t>Res，2020，  42（12</w:t>
      </w:r>
      <w:r>
        <w:rPr>
          <w:sz w:val="16"/>
          <w:szCs w:val="16"/>
          <w:color w:val="231F20"/>
          <w:spacing w:val="-17"/>
        </w:rPr>
        <w:t>）</w:t>
      </w:r>
      <w:r>
        <w:rPr>
          <w:sz w:val="16"/>
          <w:szCs w:val="16"/>
          <w:color w:val="231F20"/>
          <w:spacing w:val="7"/>
        </w:rPr>
        <w:t xml:space="preserve">  </w:t>
      </w:r>
      <w:r>
        <w:rPr>
          <w:sz w:val="16"/>
          <w:szCs w:val="16"/>
          <w:color w:val="231F20"/>
          <w:spacing w:val="-17"/>
        </w:rPr>
        <w:t>：</w:t>
      </w:r>
      <w:r>
        <w:rPr>
          <w:sz w:val="16"/>
          <w:szCs w:val="16"/>
          <w:color w:val="231F20"/>
          <w:spacing w:val="-8"/>
        </w:rPr>
        <w:t>1104-1112.</w:t>
      </w:r>
    </w:p>
    <w:p>
      <w:pPr>
        <w:pStyle w:val="BodyText"/>
        <w:ind w:left="1043"/>
        <w:spacing w:before="81" w:line="17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DOI：10.1177/0193945920914081.</w:t>
      </w:r>
    </w:p>
    <w:p>
      <w:pPr>
        <w:pStyle w:val="BodyText"/>
        <w:ind w:left="1038" w:right="295" w:hanging="485"/>
        <w:spacing w:before="59" w:line="211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［35］ OTTE J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7"/>
        </w:rPr>
        <w:t>L，CARPENTER J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7"/>
        </w:rPr>
        <w:t>S，ROBERTS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7"/>
        </w:rPr>
        <w:t>L，et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7"/>
        </w:rPr>
        <w:t>al.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7"/>
        </w:rPr>
        <w:t>Self-hypnosis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for</w:t>
      </w:r>
      <w:r>
        <w:rPr>
          <w:sz w:val="16"/>
          <w:szCs w:val="16"/>
          <w:color w:val="231F20"/>
          <w:spacing w:val="33"/>
        </w:rPr>
        <w:t xml:space="preserve"> </w:t>
      </w:r>
      <w:r>
        <w:rPr>
          <w:sz w:val="16"/>
          <w:szCs w:val="16"/>
          <w:color w:val="231F20"/>
          <w:spacing w:val="-13"/>
        </w:rPr>
        <w:t>sleep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13"/>
        </w:rPr>
        <w:t>disturbances</w:t>
      </w:r>
      <w:r>
        <w:rPr>
          <w:sz w:val="16"/>
          <w:szCs w:val="16"/>
          <w:color w:val="231F20"/>
          <w:spacing w:val="23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in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13"/>
        </w:rPr>
        <w:t>menopausal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women［J］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3"/>
        </w:rPr>
        <w:t>.</w:t>
      </w:r>
      <w:r>
        <w:rPr>
          <w:sz w:val="16"/>
          <w:szCs w:val="16"/>
          <w:color w:val="231F20"/>
          <w:spacing w:val="19"/>
        </w:rPr>
        <w:t xml:space="preserve"> </w:t>
      </w:r>
      <w:r>
        <w:rPr>
          <w:sz w:val="16"/>
          <w:szCs w:val="16"/>
          <w:color w:val="231F20"/>
          <w:spacing w:val="-13"/>
        </w:rPr>
        <w:t>J</w:t>
      </w:r>
      <w:r>
        <w:rPr>
          <w:sz w:val="16"/>
          <w:szCs w:val="16"/>
          <w:color w:val="231F20"/>
          <w:spacing w:val="21"/>
          <w:w w:val="102"/>
        </w:rPr>
        <w:t xml:space="preserve"> </w:t>
      </w:r>
      <w:r>
        <w:rPr>
          <w:sz w:val="16"/>
          <w:szCs w:val="16"/>
          <w:color w:val="231F20"/>
          <w:spacing w:val="-13"/>
        </w:rPr>
        <w:t>Womens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</w:rPr>
        <w:t>Health</w:t>
      </w:r>
      <w:r>
        <w:rPr>
          <w:sz w:val="16"/>
          <w:szCs w:val="16"/>
          <w:color w:val="231F20"/>
          <w:spacing w:val="1"/>
        </w:rPr>
        <w:t xml:space="preserve">   （</w:t>
      </w:r>
      <w:r>
        <w:rPr>
          <w:sz w:val="16"/>
          <w:szCs w:val="16"/>
          <w:color w:val="231F20"/>
        </w:rPr>
        <w:t>Larchmt</w:t>
      </w:r>
      <w:r>
        <w:rPr>
          <w:sz w:val="16"/>
          <w:szCs w:val="16"/>
          <w:color w:val="231F20"/>
          <w:spacing w:val="6"/>
        </w:rPr>
        <w:t>），</w:t>
      </w:r>
      <w:r>
        <w:rPr>
          <w:sz w:val="16"/>
          <w:szCs w:val="16"/>
          <w:color w:val="231F20"/>
          <w:spacing w:val="1"/>
        </w:rPr>
        <w:t>2020，29（3</w:t>
      </w:r>
      <w:r>
        <w:rPr>
          <w:sz w:val="16"/>
          <w:szCs w:val="16"/>
          <w:color w:val="231F20"/>
          <w:spacing w:val="6"/>
        </w:rPr>
        <w:t>）：</w:t>
      </w:r>
      <w:r>
        <w:rPr>
          <w:sz w:val="16"/>
          <w:szCs w:val="16"/>
          <w:color w:val="231F20"/>
          <w:spacing w:val="1"/>
        </w:rPr>
        <w:t>461-463. </w:t>
      </w:r>
      <w:r>
        <w:rPr>
          <w:sz w:val="16"/>
          <w:szCs w:val="16"/>
          <w:color w:val="231F20"/>
        </w:rPr>
        <w:t xml:space="preserve"> DOI：</w:t>
      </w:r>
    </w:p>
    <w:p>
      <w:pPr>
        <w:pStyle w:val="BodyText"/>
        <w:ind w:left="1055"/>
        <w:spacing w:before="80" w:line="15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3"/>
        </w:rPr>
        <w:t>10.1089/jwh.2020.8327.</w:t>
      </w:r>
    </w:p>
    <w:p>
      <w:pPr>
        <w:pStyle w:val="BodyText"/>
        <w:ind w:left="553"/>
        <w:spacing w:before="57" w:line="15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-1"/>
          <w:position w:val="-1"/>
        </w:rPr>
        <w:t>［36］ 张晓莹，夏亲华 . 低阻抗意念导入疗法配合中药治疗围绝经期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2564"/>
        <w:spacing w:line="367" w:lineRule="exact"/>
        <w:rPr/>
      </w:pPr>
      <w:r>
        <w:rPr>
          <w:position w:val="-7"/>
        </w:rPr>
        <w:pict>
          <v:group id="_x0000_s200" style="mso-position-vertical-relative:line;mso-position-horizontal-relative:char;width:112.9pt;height:18.45pt;" filled="false" stroked="false" coordsize="2258,369" coordorigin="0,0">
            <v:shape id="_x0000_s202" style="position:absolute;left:0;top:0;width:2258;height:369;" filled="false" stroked="false" type="#_x0000_t75">
              <v:imagedata o:title="" r:id="rId7"/>
            </v:shape>
            <v:shape id="_x0000_s204" style="position:absolute;left:-20;top:-20;width:2298;height:40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00"/>
                      <w:spacing w:before="250" w:line="158" w:lineRule="auto"/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4"/>
                        <w:szCs w:val="14"/>
                        <w:color w:val="FFFFFF"/>
                        <w:spacing w:val="-11"/>
                      </w:rPr>
                      <w:t>August   2023,  Vol.26   No.24</w:t>
                    </w:r>
                  </w:p>
                </w:txbxContent>
              </v:textbox>
            </v:shape>
          </v:group>
        </w:pic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88" w:right="10" w:hanging="1"/>
        <w:spacing w:before="69" w:line="207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9"/>
        </w:rPr>
        <w:t>失</w:t>
      </w:r>
      <w:r>
        <w:rPr>
          <w:sz w:val="16"/>
          <w:szCs w:val="16"/>
          <w:color w:val="231F20"/>
          <w:spacing w:val="-19"/>
        </w:rPr>
        <w:t xml:space="preserve"> </w:t>
      </w:r>
      <w:r>
        <w:rPr>
          <w:sz w:val="16"/>
          <w:szCs w:val="16"/>
          <w:color w:val="231F20"/>
          <w:spacing w:val="-9"/>
        </w:rPr>
        <w:t>眠</w:t>
      </w:r>
      <w:r>
        <w:rPr>
          <w:sz w:val="16"/>
          <w:szCs w:val="16"/>
          <w:color w:val="231F20"/>
          <w:spacing w:val="-14"/>
        </w:rPr>
        <w:t xml:space="preserve"> </w:t>
      </w:r>
      <w:r>
        <w:rPr>
          <w:sz w:val="16"/>
          <w:szCs w:val="16"/>
          <w:color w:val="231F20"/>
          <w:spacing w:val="-9"/>
        </w:rPr>
        <w:t>的</w:t>
      </w:r>
      <w:r>
        <w:rPr>
          <w:sz w:val="16"/>
          <w:szCs w:val="16"/>
          <w:color w:val="231F20"/>
          <w:spacing w:val="-26"/>
        </w:rPr>
        <w:t xml:space="preserve"> </w:t>
      </w:r>
      <w:r>
        <w:rPr>
          <w:sz w:val="16"/>
          <w:szCs w:val="16"/>
          <w:color w:val="231F20"/>
          <w:spacing w:val="-9"/>
        </w:rPr>
        <w:t>策</w:t>
      </w:r>
      <w:r>
        <w:rPr>
          <w:sz w:val="16"/>
          <w:szCs w:val="16"/>
          <w:color w:val="231F20"/>
          <w:spacing w:val="-20"/>
        </w:rPr>
        <w:t xml:space="preserve"> </w:t>
      </w:r>
      <w:r>
        <w:rPr>
          <w:sz w:val="16"/>
          <w:szCs w:val="16"/>
          <w:color w:val="231F20"/>
          <w:spacing w:val="-9"/>
        </w:rPr>
        <w:t>略［J］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9"/>
        </w:rPr>
        <w:t>.  中</w:t>
      </w:r>
      <w:r>
        <w:rPr>
          <w:sz w:val="16"/>
          <w:szCs w:val="16"/>
          <w:color w:val="231F20"/>
          <w:spacing w:val="-28"/>
        </w:rPr>
        <w:t xml:space="preserve"> </w:t>
      </w:r>
      <w:r>
        <w:rPr>
          <w:sz w:val="16"/>
          <w:szCs w:val="16"/>
          <w:color w:val="231F20"/>
          <w:spacing w:val="-9"/>
        </w:rPr>
        <w:t>华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9"/>
        </w:rPr>
        <w:t>中</w:t>
      </w:r>
      <w:r>
        <w:rPr>
          <w:sz w:val="16"/>
          <w:szCs w:val="16"/>
          <w:color w:val="231F20"/>
          <w:spacing w:val="-17"/>
        </w:rPr>
        <w:t xml:space="preserve"> </w:t>
      </w:r>
      <w:r>
        <w:rPr>
          <w:sz w:val="16"/>
          <w:szCs w:val="16"/>
          <w:color w:val="231F20"/>
          <w:spacing w:val="-9"/>
        </w:rPr>
        <w:t>医</w:t>
      </w:r>
      <w:r>
        <w:rPr>
          <w:sz w:val="16"/>
          <w:szCs w:val="16"/>
          <w:color w:val="231F20"/>
          <w:spacing w:val="-27"/>
        </w:rPr>
        <w:t xml:space="preserve"> </w:t>
      </w:r>
      <w:r>
        <w:rPr>
          <w:sz w:val="16"/>
          <w:szCs w:val="16"/>
          <w:color w:val="231F20"/>
          <w:spacing w:val="-9"/>
        </w:rPr>
        <w:t>药</w:t>
      </w:r>
      <w:r>
        <w:rPr>
          <w:sz w:val="16"/>
          <w:szCs w:val="16"/>
          <w:color w:val="231F20"/>
          <w:spacing w:val="-25"/>
        </w:rPr>
        <w:t xml:space="preserve"> </w:t>
      </w:r>
      <w:r>
        <w:rPr>
          <w:sz w:val="16"/>
          <w:szCs w:val="16"/>
          <w:color w:val="231F20"/>
          <w:spacing w:val="-9"/>
        </w:rPr>
        <w:t>杂</w:t>
      </w:r>
      <w:r>
        <w:rPr>
          <w:sz w:val="16"/>
          <w:szCs w:val="16"/>
          <w:color w:val="231F20"/>
          <w:spacing w:val="-27"/>
        </w:rPr>
        <w:t xml:space="preserve"> </w:t>
      </w:r>
      <w:r>
        <w:rPr>
          <w:sz w:val="16"/>
          <w:szCs w:val="16"/>
          <w:color w:val="231F20"/>
          <w:spacing w:val="-9"/>
        </w:rPr>
        <w:t>志，2020，35（6</w:t>
      </w:r>
      <w:r>
        <w:rPr>
          <w:sz w:val="16"/>
          <w:szCs w:val="16"/>
          <w:color w:val="231F20"/>
          <w:spacing w:val="-13"/>
        </w:rPr>
        <w:t>）：</w:t>
      </w:r>
      <w:r>
        <w:rPr>
          <w:sz w:val="16"/>
          <w:szCs w:val="16"/>
          <w:color w:val="231F20"/>
          <w:spacing w:val="-9"/>
        </w:rPr>
        <w:t>298</w:t>
      </w:r>
      <w:r>
        <w:rPr>
          <w:sz w:val="16"/>
          <w:szCs w:val="16"/>
          <w:color w:val="231F20"/>
          <w:spacing w:val="-10"/>
        </w:rPr>
        <w:t>4-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2986. DOI：10.3969/j.issn.1000-7369.2019.07.035.</w:t>
      </w:r>
    </w:p>
    <w:p>
      <w:pPr>
        <w:pStyle w:val="BodyText"/>
        <w:ind w:left="487" w:right="11" w:hanging="487"/>
        <w:spacing w:before="44" w:line="22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8"/>
        </w:rPr>
        <w:t>［37］ 周璇梓，李桂侠，彭飞 .</w:t>
      </w:r>
      <w:r>
        <w:rPr>
          <w:sz w:val="16"/>
          <w:szCs w:val="16"/>
          <w:color w:val="231F20"/>
          <w:spacing w:val="43"/>
        </w:rPr>
        <w:t xml:space="preserve"> </w:t>
      </w:r>
      <w:r>
        <w:rPr>
          <w:sz w:val="16"/>
          <w:szCs w:val="16"/>
          <w:color w:val="231F20"/>
          <w:spacing w:val="8"/>
        </w:rPr>
        <w:t>更年期综合征群体探究失眠症状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7"/>
        </w:rPr>
        <w:t>心理治疗的随机对照研究［J/</w:t>
      </w:r>
      <w:r>
        <w:rPr>
          <w:sz w:val="16"/>
          <w:szCs w:val="16"/>
          <w:color w:val="231F20"/>
        </w:rPr>
        <w:t>OL</w:t>
      </w:r>
      <w:r>
        <w:rPr>
          <w:sz w:val="16"/>
          <w:szCs w:val="16"/>
          <w:color w:val="231F20"/>
          <w:spacing w:val="7"/>
        </w:rPr>
        <w:t>］.</w:t>
      </w:r>
      <w:r>
        <w:rPr>
          <w:sz w:val="16"/>
          <w:szCs w:val="16"/>
          <w:color w:val="231F20"/>
          <w:spacing w:val="39"/>
          <w:w w:val="101"/>
        </w:rPr>
        <w:t xml:space="preserve"> </w:t>
      </w:r>
      <w:r>
        <w:rPr>
          <w:sz w:val="16"/>
          <w:szCs w:val="16"/>
          <w:color w:val="231F20"/>
          <w:spacing w:val="7"/>
        </w:rPr>
        <w:t>中国健康心理学杂志：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1-7.［2023-04-11］ .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hyperlink w:history="true" r:id="rId58">
        <w:r>
          <w:rPr>
            <w:sz w:val="16"/>
            <w:szCs w:val="16"/>
            <w:color w:val="231F20"/>
            <w:spacing w:val="-7"/>
          </w:rPr>
          <w:t>ht</w:t>
        </w:r>
        <w:r>
          <w:rPr>
            <w:sz w:val="16"/>
            <w:szCs w:val="16"/>
            <w:color w:val="231F20"/>
            <w:spacing w:val="-8"/>
          </w:rPr>
          <w:t>tps://kns.cnki.net/kcms/detail/11.5257</w:t>
        </w:r>
      </w:hyperlink>
      <w:r>
        <w:rPr>
          <w:sz w:val="16"/>
          <w:szCs w:val="16"/>
          <w:color w:val="231F20"/>
          <w:spacing w:val="-8"/>
        </w:rPr>
        <w:t>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r.20221125.1146.006.html.</w:t>
      </w:r>
    </w:p>
    <w:p>
      <w:pPr>
        <w:pStyle w:val="BodyText"/>
        <w:ind w:left="489" w:right="10" w:hanging="489"/>
        <w:spacing w:before="8" w:line="21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8"/>
        </w:rPr>
        <w:t>［38］SHAFIE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8"/>
        </w:rPr>
        <w:t>M，HOMAYOU</w:t>
      </w:r>
      <w:r>
        <w:rPr>
          <w:sz w:val="16"/>
          <w:szCs w:val="16"/>
          <w:color w:val="231F20"/>
          <w:spacing w:val="-9"/>
        </w:rPr>
        <w:t>NI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9"/>
        </w:rPr>
        <w:t>RAD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9"/>
        </w:rPr>
        <w:t>A，MOHAMMAD-ALIZADEH-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CHARANDABI</w:t>
      </w:r>
      <w:r>
        <w:rPr>
          <w:sz w:val="16"/>
          <w:szCs w:val="16"/>
          <w:color w:val="231F20"/>
          <w:spacing w:val="34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S，et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al.</w:t>
      </w:r>
      <w:r>
        <w:rPr>
          <w:sz w:val="16"/>
          <w:szCs w:val="16"/>
          <w:color w:val="231F20"/>
          <w:spacing w:val="18"/>
          <w:w w:val="102"/>
        </w:rPr>
        <w:t xml:space="preserve"> </w:t>
      </w:r>
      <w:r>
        <w:rPr>
          <w:sz w:val="16"/>
          <w:szCs w:val="16"/>
          <w:color w:val="231F20"/>
          <w:spacing w:val="-11"/>
        </w:rPr>
        <w:t>The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1"/>
        </w:rPr>
        <w:t>effect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of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1"/>
        </w:rPr>
        <w:t>probiotics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11"/>
        </w:rPr>
        <w:t>on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mood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and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6"/>
        </w:rPr>
        <w:t>sleep</w:t>
      </w:r>
      <w:r>
        <w:rPr>
          <w:sz w:val="16"/>
          <w:szCs w:val="16"/>
          <w:color w:val="231F20"/>
          <w:spacing w:val="10"/>
        </w:rPr>
        <w:t xml:space="preserve"> </w:t>
      </w:r>
      <w:r>
        <w:rPr>
          <w:sz w:val="16"/>
          <w:szCs w:val="16"/>
          <w:color w:val="231F20"/>
          <w:spacing w:val="-16"/>
        </w:rPr>
        <w:t>quality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6"/>
        </w:rPr>
        <w:t>in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6"/>
        </w:rPr>
        <w:t>postmenopausal</w:t>
      </w:r>
      <w:r>
        <w:rPr>
          <w:sz w:val="16"/>
          <w:szCs w:val="16"/>
          <w:color w:val="231F20"/>
          <w:spacing w:val="7"/>
        </w:rPr>
        <w:t xml:space="preserve"> </w:t>
      </w:r>
      <w:r>
        <w:rPr>
          <w:sz w:val="16"/>
          <w:szCs w:val="16"/>
          <w:color w:val="231F20"/>
          <w:spacing w:val="-16"/>
        </w:rPr>
        <w:t>women：a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6"/>
        </w:rPr>
        <w:t>trip</w:t>
      </w:r>
      <w:r>
        <w:rPr>
          <w:sz w:val="16"/>
          <w:szCs w:val="16"/>
          <w:color w:val="231F20"/>
          <w:spacing w:val="-17"/>
        </w:rPr>
        <w:t>le-blind</w:t>
      </w:r>
      <w:r>
        <w:rPr>
          <w:sz w:val="16"/>
          <w:szCs w:val="16"/>
          <w:color w:val="231F20"/>
          <w:spacing w:val="8"/>
        </w:rPr>
        <w:t xml:space="preserve"> </w:t>
      </w:r>
      <w:r>
        <w:rPr>
          <w:sz w:val="16"/>
          <w:szCs w:val="16"/>
          <w:color w:val="231F20"/>
          <w:spacing w:val="-17"/>
        </w:rPr>
        <w:t>randomized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3"/>
        </w:rPr>
        <w:t>controlled trial［J］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13"/>
        </w:rPr>
        <w:t>. Clin Nutr ESPEN，  2022，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50：15-23. DOI：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10.1016/j.clnesp.2022.06.005.</w:t>
      </w:r>
    </w:p>
    <w:p>
      <w:pPr>
        <w:pStyle w:val="BodyText"/>
        <w:ind w:left="487" w:hanging="487"/>
        <w:spacing w:before="42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12"/>
        </w:rPr>
        <w:t>［39］ YANG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2"/>
        </w:rPr>
        <w:t>T</w:t>
      </w:r>
      <w:r>
        <w:rPr>
          <w:sz w:val="16"/>
          <w:szCs w:val="16"/>
          <w:color w:val="231F20"/>
          <w:spacing w:val="16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H，</w:t>
      </w:r>
      <w:r>
        <w:rPr>
          <w:sz w:val="16"/>
          <w:szCs w:val="16"/>
          <w:color w:val="231F20"/>
          <w:spacing w:val="-11"/>
        </w:rPr>
        <w:t>CHEN</w:t>
      </w:r>
      <w:r>
        <w:rPr>
          <w:sz w:val="16"/>
          <w:szCs w:val="16"/>
          <w:color w:val="231F20"/>
          <w:spacing w:val="12"/>
        </w:rPr>
        <w:t xml:space="preserve"> </w:t>
      </w:r>
      <w:r>
        <w:rPr>
          <w:sz w:val="16"/>
          <w:szCs w:val="16"/>
          <w:color w:val="231F20"/>
          <w:spacing w:val="-11"/>
        </w:rPr>
        <w:t>Y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1"/>
        </w:rPr>
        <w:t>C，OU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11"/>
        </w:rPr>
        <w:t>T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1"/>
        </w:rPr>
        <w:t>H，et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al.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1"/>
        </w:rPr>
        <w:t>D</w:t>
      </w:r>
      <w:r>
        <w:rPr>
          <w:sz w:val="16"/>
          <w:szCs w:val="16"/>
          <w:color w:val="231F20"/>
          <w:spacing w:val="-12"/>
        </w:rPr>
        <w:t>ietary</w:t>
      </w:r>
      <w:r>
        <w:rPr>
          <w:sz w:val="16"/>
          <w:szCs w:val="16"/>
          <w:color w:val="231F20"/>
          <w:spacing w:val="15"/>
        </w:rPr>
        <w:t xml:space="preserve"> </w:t>
      </w:r>
      <w:r>
        <w:rPr>
          <w:sz w:val="16"/>
          <w:szCs w:val="16"/>
          <w:color w:val="231F20"/>
          <w:spacing w:val="-12"/>
        </w:rPr>
        <w:t>supplement</w:t>
      </w:r>
      <w:r>
        <w:rPr>
          <w:sz w:val="16"/>
          <w:szCs w:val="16"/>
          <w:color w:val="231F20"/>
          <w:spacing w:val="13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o</w:t>
      </w:r>
      <w:r>
        <w:rPr>
          <w:sz w:val="16"/>
          <w:szCs w:val="16"/>
          <w:color w:val="231F20"/>
        </w:rPr>
        <w:t>f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7"/>
        </w:rPr>
        <w:t>tomat</w:t>
      </w:r>
      <w:r>
        <w:rPr>
          <w:sz w:val="16"/>
          <w:szCs w:val="16"/>
          <w:color w:val="231F20"/>
          <w:spacing w:val="-16"/>
        </w:rPr>
        <w:t>o</w:t>
      </w:r>
      <w:r>
        <w:rPr>
          <w:sz w:val="16"/>
          <w:szCs w:val="16"/>
          <w:color w:val="231F20"/>
          <w:spacing w:val="3"/>
        </w:rPr>
        <w:t xml:space="preserve"> </w:t>
      </w:r>
      <w:r>
        <w:rPr>
          <w:sz w:val="16"/>
          <w:szCs w:val="16"/>
          <w:color w:val="231F20"/>
          <w:spacing w:val="-16"/>
        </w:rPr>
        <w:t>can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accelerate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6"/>
        </w:rPr>
        <w:t>urinary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aMT6s</w:t>
      </w:r>
      <w:r>
        <w:rPr>
          <w:sz w:val="16"/>
          <w:szCs w:val="16"/>
          <w:color w:val="231F20"/>
          <w:spacing w:val="1"/>
        </w:rPr>
        <w:t xml:space="preserve"> </w:t>
      </w:r>
      <w:r>
        <w:rPr>
          <w:sz w:val="16"/>
          <w:szCs w:val="16"/>
          <w:color w:val="231F20"/>
          <w:spacing w:val="-16"/>
        </w:rPr>
        <w:t>level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and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6"/>
        </w:rPr>
        <w:t>im</w:t>
      </w:r>
      <w:r>
        <w:rPr>
          <w:sz w:val="16"/>
          <w:szCs w:val="16"/>
          <w:color w:val="231F20"/>
          <w:spacing w:val="-17"/>
        </w:rPr>
        <w:t>prove</w:t>
      </w:r>
      <w:r>
        <w:rPr>
          <w:sz w:val="16"/>
          <w:szCs w:val="16"/>
          <w:color w:val="231F20"/>
          <w:spacing w:val="4"/>
        </w:rPr>
        <w:t xml:space="preserve"> </w:t>
      </w:r>
      <w:r>
        <w:rPr>
          <w:sz w:val="16"/>
          <w:szCs w:val="16"/>
          <w:color w:val="231F20"/>
          <w:spacing w:val="-17"/>
        </w:rPr>
        <w:t>sleep</w:t>
      </w:r>
      <w:r>
        <w:rPr>
          <w:sz w:val="16"/>
          <w:szCs w:val="16"/>
          <w:color w:val="231F20"/>
          <w:spacing w:val="2"/>
        </w:rPr>
        <w:t xml:space="preserve"> </w:t>
      </w:r>
      <w:r>
        <w:rPr>
          <w:sz w:val="16"/>
          <w:szCs w:val="16"/>
          <w:color w:val="231F20"/>
          <w:spacing w:val="-17"/>
        </w:rPr>
        <w:t>qualit</w:t>
      </w:r>
      <w:r>
        <w:rPr>
          <w:sz w:val="16"/>
          <w:szCs w:val="16"/>
          <w:color w:val="231F20"/>
          <w:spacing w:val="-12"/>
        </w:rPr>
        <w:t>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8"/>
        </w:rPr>
        <w:t>in obese postmenopausal women［J］ . Clin Nutr，</w:t>
      </w:r>
      <w:r>
        <w:rPr>
          <w:sz w:val="16"/>
          <w:szCs w:val="16"/>
          <w:color w:val="231F20"/>
          <w:spacing w:val="-26"/>
        </w:rPr>
        <w:t xml:space="preserve"> </w:t>
      </w:r>
      <w:r>
        <w:rPr>
          <w:sz w:val="16"/>
          <w:szCs w:val="16"/>
          <w:color w:val="231F20"/>
          <w:spacing w:val="-18"/>
        </w:rPr>
        <w:t>2020，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8"/>
        </w:rPr>
        <w:t>39</w:t>
      </w:r>
      <w:r>
        <w:rPr>
          <w:sz w:val="16"/>
          <w:szCs w:val="16"/>
          <w:color w:val="231F20"/>
          <w:spacing w:val="-19"/>
        </w:rPr>
        <w:t>（1</w:t>
      </w:r>
      <w:r>
        <w:rPr>
          <w:sz w:val="16"/>
          <w:szCs w:val="16"/>
          <w:color w:val="231F20"/>
          <w:spacing w:val="-14"/>
        </w:rPr>
        <w:t>）</w:t>
      </w:r>
      <w:r>
        <w:rPr>
          <w:sz w:val="16"/>
          <w:szCs w:val="16"/>
          <w:color w:val="231F20"/>
          <w:spacing w:val="-24"/>
        </w:rPr>
        <w:t xml:space="preserve"> </w:t>
      </w:r>
      <w:r>
        <w:rPr>
          <w:sz w:val="16"/>
          <w:szCs w:val="16"/>
          <w:color w:val="231F20"/>
          <w:spacing w:val="-14"/>
        </w:rPr>
        <w:t>：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0"/>
        </w:rPr>
        <w:t>291-297. DOI：10.1016/j.clnu.2019.02.009.</w:t>
      </w:r>
    </w:p>
    <w:p>
      <w:pPr>
        <w:pStyle w:val="BodyText"/>
        <w:ind w:left="487" w:right="10" w:hanging="488"/>
        <w:spacing w:before="42" w:line="21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-7"/>
        </w:rPr>
        <w:t>［40］ MIN</w:t>
      </w:r>
      <w:r>
        <w:rPr>
          <w:sz w:val="16"/>
          <w:szCs w:val="16"/>
          <w:color w:val="231F20"/>
          <w:spacing w:val="19"/>
          <w:w w:val="102"/>
        </w:rPr>
        <w:t xml:space="preserve"> </w:t>
      </w:r>
      <w:r>
        <w:rPr>
          <w:sz w:val="16"/>
          <w:szCs w:val="16"/>
          <w:color w:val="231F20"/>
          <w:spacing w:val="-7"/>
        </w:rPr>
        <w:t>J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A，KB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A，PH</w:t>
      </w:r>
      <w:r>
        <w:rPr>
          <w:sz w:val="16"/>
          <w:szCs w:val="16"/>
          <w:color w:val="231F20"/>
          <w:spacing w:val="25"/>
        </w:rPr>
        <w:t xml:space="preserve"> </w:t>
      </w:r>
      <w:r>
        <w:rPr>
          <w:sz w:val="16"/>
          <w:szCs w:val="16"/>
          <w:color w:val="231F20"/>
          <w:spacing w:val="-7"/>
        </w:rPr>
        <w:t>B.</w:t>
      </w:r>
      <w:r>
        <w:rPr>
          <w:sz w:val="16"/>
          <w:szCs w:val="16"/>
          <w:color w:val="231F20"/>
          <w:spacing w:val="21"/>
        </w:rPr>
        <w:t xml:space="preserve"> </w:t>
      </w:r>
      <w:r>
        <w:rPr>
          <w:sz w:val="16"/>
          <w:szCs w:val="16"/>
          <w:color w:val="231F20"/>
          <w:spacing w:val="-7"/>
        </w:rPr>
        <w:t>The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7"/>
        </w:rPr>
        <w:t>e</w:t>
      </w:r>
      <w:r>
        <w:rPr>
          <w:sz w:val="16"/>
          <w:szCs w:val="16"/>
          <w:color w:val="231F20"/>
          <w:spacing w:val="-8"/>
        </w:rPr>
        <w:t>ffects</w:t>
      </w:r>
      <w:r>
        <w:rPr>
          <w:sz w:val="16"/>
          <w:szCs w:val="16"/>
          <w:color w:val="231F20"/>
          <w:spacing w:val="23"/>
        </w:rPr>
        <w:t xml:space="preserve"> </w:t>
      </w:r>
      <w:r>
        <w:rPr>
          <w:sz w:val="16"/>
          <w:szCs w:val="16"/>
          <w:color w:val="231F20"/>
          <w:spacing w:val="-8"/>
        </w:rPr>
        <w:t>of</w:t>
      </w:r>
      <w:r>
        <w:rPr>
          <w:sz w:val="16"/>
          <w:szCs w:val="16"/>
          <w:color w:val="231F20"/>
          <w:spacing w:val="14"/>
        </w:rPr>
        <w:t xml:space="preserve"> </w:t>
      </w:r>
      <w:r>
        <w:rPr>
          <w:sz w:val="16"/>
          <w:szCs w:val="16"/>
          <w:color w:val="231F20"/>
          <w:spacing w:val="-8"/>
        </w:rPr>
        <w:t>auricular</w:t>
      </w:r>
      <w:r>
        <w:rPr>
          <w:sz w:val="16"/>
          <w:szCs w:val="16"/>
          <w:color w:val="231F20"/>
          <w:spacing w:val="22"/>
        </w:rPr>
        <w:t xml:space="preserve"> </w:t>
      </w:r>
      <w:r>
        <w:rPr>
          <w:sz w:val="16"/>
          <w:szCs w:val="16"/>
          <w:color w:val="231F20"/>
          <w:spacing w:val="-8"/>
        </w:rPr>
        <w:t>acupressure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4"/>
        </w:rPr>
        <w:t>o</w:t>
      </w:r>
      <w:r>
        <w:rPr>
          <w:sz w:val="16"/>
          <w:szCs w:val="16"/>
          <w:color w:val="231F20"/>
          <w:spacing w:val="-13"/>
        </w:rPr>
        <w:t>n</w:t>
      </w:r>
      <w:r>
        <w:rPr>
          <w:sz w:val="16"/>
          <w:szCs w:val="16"/>
          <w:color w:val="231F20"/>
          <w:spacing w:val="28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the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sleep</w:t>
      </w:r>
      <w:r>
        <w:rPr>
          <w:sz w:val="16"/>
          <w:szCs w:val="16"/>
          <w:color w:val="231F20"/>
          <w:spacing w:val="20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of</w:t>
      </w:r>
      <w:r>
        <w:rPr>
          <w:sz w:val="16"/>
          <w:szCs w:val="16"/>
          <w:color w:val="231F20"/>
          <w:spacing w:val="9"/>
        </w:rPr>
        <w:t xml:space="preserve"> </w:t>
      </w:r>
      <w:r>
        <w:rPr>
          <w:sz w:val="16"/>
          <w:szCs w:val="16"/>
          <w:color w:val="231F20"/>
          <w:spacing w:val="-13"/>
        </w:rPr>
        <w:t>the</w:t>
      </w:r>
      <w:r>
        <w:rPr>
          <w:sz w:val="16"/>
          <w:szCs w:val="16"/>
          <w:color w:val="231F20"/>
          <w:spacing w:val="21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elderly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using</w:t>
      </w:r>
      <w:r>
        <w:rPr>
          <w:sz w:val="16"/>
          <w:szCs w:val="16"/>
          <w:color w:val="231F20"/>
          <w:spacing w:val="19"/>
          <w:w w:val="101"/>
        </w:rPr>
        <w:t xml:space="preserve"> </w:t>
      </w:r>
      <w:r>
        <w:rPr>
          <w:sz w:val="16"/>
          <w:szCs w:val="16"/>
          <w:color w:val="231F20"/>
          <w:spacing w:val="-13"/>
        </w:rPr>
        <w:t>polysomnography，actigraph</w:t>
      </w:r>
      <w:r>
        <w:rPr>
          <w:sz w:val="16"/>
          <w:szCs w:val="16"/>
          <w:color w:val="231F20"/>
          <w:spacing w:val="-12"/>
        </w:rPr>
        <w:t>y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2"/>
        </w:rPr>
        <w:t>and</w:t>
      </w:r>
      <w:r>
        <w:rPr>
          <w:sz w:val="16"/>
          <w:szCs w:val="16"/>
          <w:color w:val="231F20"/>
          <w:spacing w:val="17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blood</w:t>
      </w:r>
      <w:r>
        <w:rPr>
          <w:sz w:val="16"/>
          <w:szCs w:val="16"/>
          <w:color w:val="231F20"/>
          <w:spacing w:val="15"/>
          <w:w w:val="101"/>
        </w:rPr>
        <w:t xml:space="preserve"> </w:t>
      </w:r>
      <w:r>
        <w:rPr>
          <w:sz w:val="16"/>
          <w:szCs w:val="16"/>
          <w:color w:val="231F20"/>
          <w:spacing w:val="-12"/>
        </w:rPr>
        <w:t>test：randomized，single-blind，sham</w:t>
      </w:r>
      <w:r>
        <w:rPr>
          <w:sz w:val="16"/>
          <w:szCs w:val="16"/>
          <w:color w:val="231F20"/>
          <w:spacing w:val="18"/>
        </w:rPr>
        <w:t xml:space="preserve"> </w:t>
      </w:r>
      <w:r>
        <w:rPr>
          <w:sz w:val="16"/>
          <w:szCs w:val="16"/>
          <w:color w:val="231F20"/>
          <w:spacing w:val="-12"/>
        </w:rPr>
        <w:t>con</w:t>
      </w:r>
      <w:r>
        <w:rPr>
          <w:sz w:val="16"/>
          <w:szCs w:val="16"/>
          <w:color w:val="231F20"/>
          <w:spacing w:val="-13"/>
        </w:rPr>
        <w:t>trol［J］</w:t>
      </w:r>
      <w:r>
        <w:rPr>
          <w:sz w:val="16"/>
          <w:szCs w:val="16"/>
          <w:color w:val="231F20"/>
          <w:spacing w:val="16"/>
        </w:rPr>
        <w:t xml:space="preserve"> </w:t>
      </w:r>
      <w:r>
        <w:rPr>
          <w:sz w:val="16"/>
          <w:szCs w:val="16"/>
          <w:color w:val="231F20"/>
          <w:spacing w:val="-13"/>
        </w:rPr>
        <w:t>.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7"/>
        </w:rPr>
        <w:t>Complementary</w:t>
      </w:r>
      <w:r>
        <w:rPr>
          <w:sz w:val="16"/>
          <w:szCs w:val="16"/>
          <w:color w:val="231F20"/>
          <w:spacing w:val="22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Ther</w:t>
      </w:r>
      <w:r>
        <w:rPr>
          <w:sz w:val="16"/>
          <w:szCs w:val="16"/>
          <w:color w:val="231F20"/>
          <w:spacing w:val="25"/>
          <w:w w:val="101"/>
        </w:rPr>
        <w:t xml:space="preserve"> </w:t>
      </w:r>
      <w:r>
        <w:rPr>
          <w:sz w:val="16"/>
          <w:szCs w:val="16"/>
          <w:color w:val="231F20"/>
          <w:spacing w:val="-7"/>
        </w:rPr>
        <w:t>Clin</w:t>
      </w:r>
      <w:r>
        <w:rPr>
          <w:sz w:val="16"/>
          <w:szCs w:val="16"/>
          <w:color w:val="231F20"/>
          <w:spacing w:val="24"/>
        </w:rPr>
        <w:t xml:space="preserve"> </w:t>
      </w:r>
      <w:r>
        <w:rPr>
          <w:sz w:val="16"/>
          <w:szCs w:val="16"/>
          <w:color w:val="231F20"/>
          <w:spacing w:val="-7"/>
        </w:rPr>
        <w:t>Pract，2021</w:t>
      </w:r>
      <w:r>
        <w:rPr>
          <w:sz w:val="16"/>
          <w:szCs w:val="16"/>
          <w:color w:val="231F20"/>
          <w:spacing w:val="-8"/>
        </w:rPr>
        <w:t>，45：101464.</w:t>
      </w:r>
      <w:r>
        <w:rPr>
          <w:sz w:val="16"/>
          <w:szCs w:val="16"/>
          <w:color w:val="231F20"/>
          <w:spacing w:val="26"/>
        </w:rPr>
        <w:t xml:space="preserve"> </w:t>
      </w:r>
      <w:r>
        <w:rPr>
          <w:sz w:val="16"/>
          <w:szCs w:val="16"/>
          <w:color w:val="231F20"/>
          <w:spacing w:val="-8"/>
        </w:rPr>
        <w:t>DOI：</w:t>
      </w:r>
      <w:r>
        <w:rPr>
          <w:sz w:val="16"/>
          <w:szCs w:val="16"/>
          <w:color w:val="231F20"/>
        </w:rPr>
        <w:t xml:space="preserve">  </w:t>
      </w:r>
      <w:r>
        <w:rPr>
          <w:sz w:val="16"/>
          <w:szCs w:val="16"/>
          <w:color w:val="231F20"/>
          <w:spacing w:val="-12"/>
        </w:rPr>
        <w:t>10.1016/j.ctcp.2021.101464.</w:t>
      </w:r>
    </w:p>
    <w:p>
      <w:pPr>
        <w:pStyle w:val="BodyText"/>
        <w:ind w:left="487" w:right="9" w:hanging="487"/>
        <w:spacing w:before="57" w:line="216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8"/>
        </w:rPr>
        <w:t>［41］ 盖海云，杭嘉敏，陈红，等 .</w:t>
      </w:r>
      <w:r>
        <w:rPr>
          <w:sz w:val="16"/>
          <w:szCs w:val="16"/>
          <w:color w:val="231F20"/>
          <w:spacing w:val="45"/>
        </w:rPr>
        <w:t xml:space="preserve"> </w:t>
      </w:r>
      <w:r>
        <w:rPr>
          <w:sz w:val="16"/>
          <w:szCs w:val="16"/>
          <w:color w:val="231F20"/>
          <w:spacing w:val="8"/>
        </w:rPr>
        <w:t>引阳入阴推拿配合中药足浴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11"/>
        </w:rPr>
        <w:t>对围绝经期不寐症患者睡眠质量的应用研究［J］.</w:t>
      </w:r>
      <w:r>
        <w:rPr>
          <w:sz w:val="16"/>
          <w:szCs w:val="16"/>
          <w:color w:val="231F20"/>
          <w:spacing w:val="57"/>
          <w:w w:val="101"/>
        </w:rPr>
        <w:t xml:space="preserve"> </w:t>
      </w:r>
      <w:r>
        <w:rPr>
          <w:sz w:val="16"/>
          <w:szCs w:val="16"/>
          <w:color w:val="231F20"/>
          <w:spacing w:val="11"/>
        </w:rPr>
        <w:t>四川中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4"/>
        </w:rPr>
        <w:t>医，</w:t>
      </w:r>
      <w:r>
        <w:rPr>
          <w:sz w:val="16"/>
          <w:szCs w:val="16"/>
          <w:color w:val="231F20"/>
          <w:spacing w:val="-25"/>
        </w:rPr>
        <w:t xml:space="preserve"> </w:t>
      </w:r>
      <w:r>
        <w:rPr>
          <w:sz w:val="16"/>
          <w:szCs w:val="16"/>
          <w:color w:val="231F20"/>
          <w:spacing w:val="-4"/>
        </w:rPr>
        <w:t>2018，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-4"/>
        </w:rPr>
        <w:t>36（7</w:t>
      </w:r>
      <w:r>
        <w:rPr>
          <w:sz w:val="16"/>
          <w:szCs w:val="16"/>
          <w:color w:val="231F20"/>
          <w:spacing w:val="9"/>
        </w:rPr>
        <w:t>）：</w:t>
      </w:r>
      <w:r>
        <w:rPr>
          <w:sz w:val="16"/>
          <w:szCs w:val="16"/>
          <w:color w:val="231F20"/>
          <w:spacing w:val="-21"/>
        </w:rPr>
        <w:t xml:space="preserve"> </w:t>
      </w:r>
      <w:r>
        <w:rPr>
          <w:sz w:val="16"/>
          <w:szCs w:val="16"/>
          <w:color w:val="231F20"/>
          <w:spacing w:val="-4"/>
        </w:rPr>
        <w:t>196-198.</w:t>
      </w:r>
      <w:r>
        <w:rPr>
          <w:sz w:val="16"/>
          <w:szCs w:val="16"/>
          <w:color w:val="231F20"/>
          <w:spacing w:val="29"/>
        </w:rPr>
        <w:t xml:space="preserve"> </w:t>
      </w:r>
      <w:r>
        <w:rPr>
          <w:sz w:val="16"/>
          <w:szCs w:val="16"/>
          <w:color w:val="231F20"/>
          <w:spacing w:val="-4"/>
        </w:rPr>
        <w:t>DOI：</w:t>
      </w:r>
      <w:r>
        <w:rPr>
          <w:sz w:val="16"/>
          <w:szCs w:val="16"/>
          <w:color w:val="231F20"/>
          <w:spacing w:val="-12"/>
        </w:rPr>
        <w:t xml:space="preserve"> </w:t>
      </w:r>
      <w:r>
        <w:rPr>
          <w:sz w:val="16"/>
          <w:szCs w:val="16"/>
          <w:color w:val="231F20"/>
          <w:spacing w:val="-4"/>
        </w:rPr>
        <w:t>10.3969/j.issn.10</w:t>
      </w:r>
      <w:r>
        <w:rPr>
          <w:sz w:val="16"/>
          <w:szCs w:val="16"/>
          <w:color w:val="231F20"/>
          <w:spacing w:val="-5"/>
        </w:rPr>
        <w:t>00-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11"/>
        </w:rPr>
        <w:t>7369.2014.08.035.</w:t>
      </w:r>
    </w:p>
    <w:p>
      <w:pPr>
        <w:pStyle w:val="BodyText"/>
        <w:ind w:left="1114" w:right="4"/>
        <w:spacing w:before="49" w:line="183" w:lineRule="auto"/>
        <w:jc w:val="right"/>
        <w:rPr>
          <w:sz w:val="16"/>
          <w:szCs w:val="16"/>
        </w:rPr>
      </w:pPr>
      <w:r>
        <w:rPr>
          <w:sz w:val="16"/>
          <w:szCs w:val="16"/>
          <w:color w:val="231F20"/>
          <w:spacing w:val="-5"/>
        </w:rPr>
        <w:t>（收稿日期：2023-01-20；修回日期：2023-04-10）</w:t>
      </w:r>
      <w:r>
        <w:rPr>
          <w:sz w:val="16"/>
          <w:szCs w:val="16"/>
          <w:color w:val="231F20"/>
          <w:spacing w:val="18"/>
          <w:w w:val="101"/>
        </w:rPr>
        <w:t xml:space="preserve"> </w:t>
      </w:r>
      <w:r>
        <w:rPr>
          <w:sz w:val="16"/>
          <w:szCs w:val="16"/>
          <w:color w:val="231F20"/>
          <w:spacing w:val="1"/>
        </w:rPr>
        <w:t>（本文编辑：赵跃翠）</w:t>
      </w:r>
    </w:p>
    <w:sectPr>
      <w:footerReference w:type="default" r:id="rId57"/>
      <w:pgSz w:w="11963" w:h="16158"/>
      <w:pgMar w:top="850" w:right="953" w:bottom="547" w:left="407" w:header="0" w:footer="354" w:gutter="0"/>
      <w:cols w:equalWidth="0" w:num="2">
        <w:col w:w="5669" w:space="100"/>
        <w:col w:w="483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3"/>
      </w:rPr>
      <w:t>(c)1994-2023</w:t>
    </w:r>
    <w:r>
      <w:rPr>
        <w:rFonts w:ascii="Arial" w:hAnsi="Arial" w:eastAsia="Arial" w:cs="Arial"/>
        <w:sz w:val="19"/>
        <w:szCs w:val="19"/>
        <w:color w:val="B2B2B2"/>
        <w:spacing w:val="23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13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footer" Target="footer3.xml"/><Relationship Id="rId7" Type="http://schemas.openxmlformats.org/officeDocument/2006/relationships/image" Target="media/image4.jpeg"/><Relationship Id="rId61" Type="http://schemas.openxmlformats.org/officeDocument/2006/relationships/fontTable" Target="fontTable.xml"/><Relationship Id="rId60" Type="http://schemas.openxmlformats.org/officeDocument/2006/relationships/styles" Target="styles.xml"/><Relationship Id="rId6" Type="http://schemas.openxmlformats.org/officeDocument/2006/relationships/footer" Target="footer2.xml"/><Relationship Id="rId59" Type="http://schemas.openxmlformats.org/officeDocument/2006/relationships/settings" Target="settings.xml"/><Relationship Id="rId58" Type="http://schemas.openxmlformats.org/officeDocument/2006/relationships/hyperlink" Target="https://kns.cnki.net/kcms/detail/11.5257" TargetMode="External"/><Relationship Id="rId57" Type="http://schemas.openxmlformats.org/officeDocument/2006/relationships/footer" Target="footer7.xml"/><Relationship Id="rId56" Type="http://schemas.openxmlformats.org/officeDocument/2006/relationships/hyperlink" Target="5.2.2.6" TargetMode="External"/><Relationship Id="rId55" Type="http://schemas.openxmlformats.org/officeDocument/2006/relationships/hyperlink" Target="5.2.2.5" TargetMode="External"/><Relationship Id="rId54" Type="http://schemas.openxmlformats.org/officeDocument/2006/relationships/footer" Target="footer6.xml"/><Relationship Id="rId53" Type="http://schemas.openxmlformats.org/officeDocument/2006/relationships/hyperlink" Target="5.2.2.4" TargetMode="External"/><Relationship Id="rId52" Type="http://schemas.openxmlformats.org/officeDocument/2006/relationships/hyperlink" Target="5.2.2.3" TargetMode="External"/><Relationship Id="rId51" Type="http://schemas.openxmlformats.org/officeDocument/2006/relationships/hyperlink" Target="5.2.2.2" TargetMode="External"/><Relationship Id="rId50" Type="http://schemas.openxmlformats.org/officeDocument/2006/relationships/hyperlink" Target="5.2.2.1" TargetMode="External"/><Relationship Id="rId5" Type="http://schemas.openxmlformats.org/officeDocument/2006/relationships/hyperlink" Target="https://www.chinagp.net" TargetMode="Externa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footer" Target="footer5.xml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image" Target="media/image3.jpeg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image" Target="media/image2.jpeg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image" Target="media/image1.jpeg"/><Relationship Id="rId19" Type="http://schemas.openxmlformats.org/officeDocument/2006/relationships/footer" Target="footer4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2023-06-02T16:05:49Z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2024-03-28T12:45:59</vt:filetime>
  </property>
</Properties>
</file>